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B59F61" w14:textId="162F760A" w:rsidR="00CE08D2" w:rsidRPr="00C10067" w:rsidRDefault="00BC43B3">
      <w:pPr>
        <w:jc w:val="center"/>
        <w:rPr>
          <w:rFonts w:ascii="Arial" w:eastAsia="Arial" w:hAnsi="Arial" w:cs="Arial"/>
        </w:rPr>
      </w:pPr>
      <w:r w:rsidRPr="00C10067">
        <w:rPr>
          <w:rFonts w:ascii="Arial" w:eastAsia="Arial" w:hAnsi="Arial" w:cs="Arial"/>
          <w:b/>
          <w:sz w:val="32"/>
          <w:szCs w:val="32"/>
        </w:rPr>
        <w:t>Official NACSW™</w:t>
      </w:r>
      <w:r w:rsidR="00866298" w:rsidRPr="00C10067">
        <w:rPr>
          <w:rFonts w:ascii="Arial" w:eastAsia="Arial" w:hAnsi="Arial" w:cs="Arial"/>
          <w:b/>
          <w:sz w:val="32"/>
          <w:szCs w:val="32"/>
        </w:rPr>
        <w:t xml:space="preserve"> </w:t>
      </w:r>
      <w:r w:rsidR="00E12577">
        <w:rPr>
          <w:rFonts w:ascii="Arial" w:eastAsia="Arial" w:hAnsi="Arial" w:cs="Arial"/>
          <w:b/>
          <w:sz w:val="32"/>
          <w:szCs w:val="32"/>
        </w:rPr>
        <w:t>TBD</w:t>
      </w:r>
      <w:r w:rsidR="003B3244">
        <w:rPr>
          <w:rFonts w:ascii="Arial" w:eastAsia="Arial" w:hAnsi="Arial" w:cs="Arial"/>
          <w:b/>
          <w:sz w:val="32"/>
          <w:szCs w:val="32"/>
        </w:rPr>
        <w:t>/</w:t>
      </w:r>
      <w:r w:rsidR="00E12577">
        <w:rPr>
          <w:rFonts w:ascii="Arial" w:eastAsia="Arial" w:hAnsi="Arial" w:cs="Arial"/>
          <w:b/>
          <w:sz w:val="32"/>
          <w:szCs w:val="32"/>
        </w:rPr>
        <w:t>TBD</w:t>
      </w:r>
      <w:r w:rsidR="003B3244">
        <w:rPr>
          <w:rFonts w:ascii="Arial" w:eastAsia="Arial" w:hAnsi="Arial" w:cs="Arial"/>
          <w:b/>
          <w:sz w:val="32"/>
          <w:szCs w:val="32"/>
        </w:rPr>
        <w:t xml:space="preserve"> </w:t>
      </w:r>
      <w:r w:rsidR="00DF389E" w:rsidRPr="00C10067">
        <w:rPr>
          <w:rFonts w:ascii="Arial" w:eastAsia="Arial" w:hAnsi="Arial" w:cs="Arial"/>
          <w:b/>
          <w:sz w:val="32"/>
          <w:szCs w:val="32"/>
        </w:rPr>
        <w:t>T</w:t>
      </w:r>
      <w:r w:rsidRPr="00C10067">
        <w:rPr>
          <w:rFonts w:ascii="Arial" w:eastAsia="Arial" w:hAnsi="Arial" w:cs="Arial"/>
          <w:b/>
          <w:sz w:val="32"/>
          <w:szCs w:val="32"/>
        </w:rPr>
        <w:t>rial</w:t>
      </w:r>
      <w:r w:rsidR="003B3244">
        <w:rPr>
          <w:rFonts w:ascii="Arial" w:eastAsia="Arial" w:hAnsi="Arial" w:cs="Arial"/>
          <w:b/>
          <w:sz w:val="32"/>
          <w:szCs w:val="32"/>
        </w:rPr>
        <w:t>s</w:t>
      </w:r>
    </w:p>
    <w:p w14:paraId="0DB03285" w14:textId="10CCE5B9" w:rsidR="00CE08D2" w:rsidRPr="00C10067" w:rsidRDefault="002531EC">
      <w:pPr>
        <w:jc w:val="center"/>
        <w:rPr>
          <w:rFonts w:ascii="Arial" w:eastAsia="Arial" w:hAnsi="Arial" w:cs="Arial"/>
          <w:b/>
        </w:rPr>
      </w:pPr>
      <w:bookmarkStart w:id="0" w:name="_Hlk154758099"/>
      <w:r>
        <w:rPr>
          <w:rFonts w:ascii="Arial" w:eastAsia="Arial" w:hAnsi="Arial" w:cs="Arial"/>
          <w:b/>
        </w:rPr>
        <w:t>October 3-4, 2026</w:t>
      </w:r>
    </w:p>
    <w:bookmarkEnd w:id="0"/>
    <w:p w14:paraId="3B8EE079" w14:textId="77777777" w:rsidR="00CE08D2" w:rsidRPr="00C10067" w:rsidRDefault="00CE08D2">
      <w:pPr>
        <w:jc w:val="center"/>
        <w:rPr>
          <w:rFonts w:ascii="Arial" w:eastAsia="Arial" w:hAnsi="Arial" w:cs="Arial"/>
        </w:rPr>
      </w:pPr>
    </w:p>
    <w:p w14:paraId="4A2C5B33" w14:textId="77777777" w:rsidR="00DF389E" w:rsidRPr="00C10067" w:rsidRDefault="00BC43B3" w:rsidP="00DF389E">
      <w:pPr>
        <w:jc w:val="center"/>
        <w:rPr>
          <w:rFonts w:ascii="Arial" w:eastAsia="Arial" w:hAnsi="Arial" w:cs="Arial"/>
          <w:b/>
        </w:rPr>
      </w:pPr>
      <w:r w:rsidRPr="00C10067">
        <w:rPr>
          <w:rFonts w:ascii="Arial" w:eastAsia="Arial" w:hAnsi="Arial" w:cs="Arial"/>
          <w:b/>
        </w:rPr>
        <w:t>TRIAL LOCATION:</w:t>
      </w:r>
    </w:p>
    <w:p w14:paraId="6D761161" w14:textId="77777777" w:rsidR="002531EC" w:rsidRPr="002531EC" w:rsidRDefault="002531EC" w:rsidP="002531EC">
      <w:pPr>
        <w:jc w:val="center"/>
        <w:rPr>
          <w:rFonts w:ascii="Arial" w:hAnsi="Arial" w:cs="Arial"/>
          <w:lang w:val="en-US"/>
        </w:rPr>
      </w:pPr>
      <w:r w:rsidRPr="002531EC">
        <w:rPr>
          <w:rFonts w:ascii="Arial" w:hAnsi="Arial" w:cs="Arial"/>
          <w:lang w:val="en-US"/>
        </w:rPr>
        <w:t>Camp Penn</w:t>
      </w:r>
    </w:p>
    <w:p w14:paraId="65859A1E" w14:textId="77777777" w:rsidR="002531EC" w:rsidRPr="002531EC" w:rsidRDefault="002531EC" w:rsidP="002531EC">
      <w:pPr>
        <w:jc w:val="center"/>
        <w:rPr>
          <w:rFonts w:ascii="Arial" w:hAnsi="Arial" w:cs="Arial"/>
          <w:lang w:val="en-US"/>
        </w:rPr>
      </w:pPr>
      <w:r w:rsidRPr="002531EC">
        <w:rPr>
          <w:rFonts w:ascii="Arial" w:hAnsi="Arial" w:cs="Arial"/>
          <w:lang w:val="en-US"/>
        </w:rPr>
        <w:t>8005 Old Forge Road</w:t>
      </w:r>
    </w:p>
    <w:p w14:paraId="51764FAF" w14:textId="77777777" w:rsidR="002531EC" w:rsidRPr="002531EC" w:rsidRDefault="002531EC" w:rsidP="002531EC">
      <w:pPr>
        <w:jc w:val="center"/>
        <w:rPr>
          <w:rFonts w:ascii="Arial" w:hAnsi="Arial" w:cs="Arial"/>
          <w:lang w:val="en-US"/>
        </w:rPr>
      </w:pPr>
      <w:r w:rsidRPr="002531EC">
        <w:rPr>
          <w:rFonts w:ascii="Arial" w:hAnsi="Arial" w:cs="Arial"/>
          <w:lang w:val="en-US"/>
        </w:rPr>
        <w:t>Waynesboro, PA 17268</w:t>
      </w:r>
    </w:p>
    <w:p w14:paraId="5BDF6941" w14:textId="77777777" w:rsidR="00FC718B" w:rsidRPr="00C10067" w:rsidRDefault="00FC718B" w:rsidP="00FC718B">
      <w:pPr>
        <w:jc w:val="center"/>
        <w:rPr>
          <w:rFonts w:ascii="Arial" w:eastAsia="Arial" w:hAnsi="Arial" w:cs="Arial"/>
          <w:highlight w:val="yellow"/>
        </w:rPr>
      </w:pPr>
    </w:p>
    <w:p w14:paraId="6CC69815" w14:textId="79B181D6" w:rsidR="00CE08D2" w:rsidRPr="003C4C9C" w:rsidRDefault="00866298">
      <w:pPr>
        <w:rPr>
          <w:rFonts w:ascii="Arial" w:eastAsia="Arial" w:hAnsi="Arial" w:cs="Arial"/>
          <w:highlight w:val="cyan"/>
        </w:rPr>
      </w:pPr>
      <w:r w:rsidRPr="003C4C9C">
        <w:rPr>
          <w:rFonts w:ascii="Arial" w:eastAsia="Arial" w:hAnsi="Arial" w:cs="Arial"/>
        </w:rPr>
        <w:t>Please note</w:t>
      </w:r>
      <w:proofErr w:type="gramStart"/>
      <w:r w:rsidRPr="003C4C9C">
        <w:rPr>
          <w:rFonts w:ascii="Arial" w:eastAsia="Arial" w:hAnsi="Arial" w:cs="Arial"/>
        </w:rPr>
        <w:t xml:space="preserve">:  </w:t>
      </w:r>
      <w:r w:rsidR="00BC43B3" w:rsidRPr="003C4C9C">
        <w:rPr>
          <w:rFonts w:ascii="Arial" w:eastAsia="Arial" w:hAnsi="Arial" w:cs="Arial"/>
        </w:rPr>
        <w:t>It</w:t>
      </w:r>
      <w:proofErr w:type="gramEnd"/>
      <w:r w:rsidR="00BC43B3" w:rsidRPr="003C4C9C">
        <w:rPr>
          <w:rFonts w:ascii="Arial" w:eastAsia="Arial" w:hAnsi="Arial" w:cs="Arial"/>
        </w:rPr>
        <w:t xml:space="preserve"> is not appropriate to contact or visit the event location prior to the event date, nor should training take place on event grounds once an event is approved/announced. Our locations are real life search environments where people work, go to school, etc. Pre-event contact or visits risk the host losing the opportunity to use the location again in the future.</w:t>
      </w:r>
    </w:p>
    <w:p w14:paraId="19C5469B" w14:textId="77777777" w:rsidR="00CE08D2" w:rsidRPr="00C10067" w:rsidRDefault="00CE08D2">
      <w:pPr>
        <w:jc w:val="center"/>
        <w:rPr>
          <w:rFonts w:ascii="Arial" w:eastAsia="Arial" w:hAnsi="Arial" w:cs="Arial"/>
        </w:rPr>
      </w:pPr>
    </w:p>
    <w:p w14:paraId="40326E38" w14:textId="76385E82" w:rsidR="00CE08D2" w:rsidRPr="00C10067" w:rsidRDefault="00BC43B3">
      <w:pPr>
        <w:jc w:val="center"/>
        <w:rPr>
          <w:rFonts w:ascii="Arial" w:eastAsia="Arial" w:hAnsi="Arial" w:cs="Arial"/>
          <w:highlight w:val="cyan"/>
        </w:rPr>
      </w:pPr>
      <w:r w:rsidRPr="00C10067">
        <w:rPr>
          <w:rFonts w:ascii="Arial" w:eastAsia="Arial" w:hAnsi="Arial" w:cs="Arial"/>
          <w:b/>
        </w:rPr>
        <w:t>Trial Host:</w:t>
      </w:r>
      <w:r w:rsidRPr="00C10067">
        <w:rPr>
          <w:rFonts w:ascii="Arial" w:eastAsia="Arial" w:hAnsi="Arial" w:cs="Arial"/>
        </w:rPr>
        <w:br/>
      </w:r>
      <w:r w:rsidR="00633765" w:rsidRPr="00C10067">
        <w:rPr>
          <w:rFonts w:ascii="Arial" w:eastAsia="Arial" w:hAnsi="Arial" w:cs="Arial"/>
        </w:rPr>
        <w:t>Nose-It</w:t>
      </w:r>
      <w:r w:rsidR="003547F5" w:rsidRPr="00C10067">
        <w:rPr>
          <w:rFonts w:ascii="Arial" w:eastAsia="Arial" w:hAnsi="Arial" w:cs="Arial"/>
        </w:rPr>
        <w:t>-All</w:t>
      </w:r>
      <w:r w:rsidR="00321F20" w:rsidRPr="00C10067">
        <w:rPr>
          <w:rFonts w:ascii="Arial" w:eastAsia="Arial" w:hAnsi="Arial" w:cs="Arial"/>
        </w:rPr>
        <w:t>, LLC</w:t>
      </w:r>
      <w:r w:rsidRPr="00C10067">
        <w:rPr>
          <w:rFonts w:ascii="Arial" w:eastAsia="Arial" w:hAnsi="Arial" w:cs="Arial"/>
        </w:rPr>
        <w:t xml:space="preserve"> </w:t>
      </w:r>
    </w:p>
    <w:p w14:paraId="2CDE2068" w14:textId="6A5A1EB4" w:rsidR="00CE08D2" w:rsidRPr="00C10067" w:rsidRDefault="00BC43B3" w:rsidP="00321F20">
      <w:pPr>
        <w:jc w:val="center"/>
        <w:rPr>
          <w:rFonts w:ascii="Arial" w:eastAsia="Arial" w:hAnsi="Arial" w:cs="Arial"/>
          <w:highlight w:val="cyan"/>
        </w:rPr>
      </w:pPr>
      <w:r w:rsidRPr="00C10067">
        <w:rPr>
          <w:rFonts w:ascii="Arial" w:eastAsia="Arial" w:hAnsi="Arial" w:cs="Arial"/>
        </w:rPr>
        <w:br/>
      </w:r>
      <w:r w:rsidRPr="00C10067">
        <w:rPr>
          <w:rFonts w:ascii="Arial" w:eastAsia="Arial" w:hAnsi="Arial" w:cs="Arial"/>
          <w:b/>
        </w:rPr>
        <w:t>Trial Host Contact Info:</w:t>
      </w:r>
      <w:r w:rsidR="00321F20" w:rsidRPr="00C10067">
        <w:rPr>
          <w:rFonts w:ascii="Arial" w:eastAsia="Arial" w:hAnsi="Arial" w:cs="Arial"/>
          <w:b/>
        </w:rPr>
        <w:t xml:space="preserve"> </w:t>
      </w:r>
      <w:r w:rsidR="003547F5" w:rsidRPr="00C10067">
        <w:rPr>
          <w:rFonts w:ascii="Arial" w:eastAsia="Arial" w:hAnsi="Arial" w:cs="Arial"/>
          <w:bCs/>
        </w:rPr>
        <w:t>Lisa Basial – Lisa@nose-it-all.com</w:t>
      </w:r>
    </w:p>
    <w:p w14:paraId="4544D512" w14:textId="77777777" w:rsidR="00CE08D2" w:rsidRPr="00C10067" w:rsidRDefault="00CE08D2">
      <w:pPr>
        <w:jc w:val="center"/>
        <w:rPr>
          <w:rFonts w:ascii="Arial" w:eastAsia="Arial" w:hAnsi="Arial" w:cs="Arial"/>
        </w:rPr>
      </w:pPr>
    </w:p>
    <w:p w14:paraId="1B1BBEE2" w14:textId="0124FAB1" w:rsidR="000573F8" w:rsidRDefault="005D04F1" w:rsidP="000573F8">
      <w:pPr>
        <w:jc w:val="center"/>
        <w:rPr>
          <w:rFonts w:ascii="Arial" w:eastAsia="Arial" w:hAnsi="Arial" w:cs="Arial"/>
          <w:b/>
        </w:rPr>
      </w:pPr>
      <w:r>
        <w:rPr>
          <w:rFonts w:ascii="Arial" w:eastAsia="Arial" w:hAnsi="Arial" w:cs="Arial"/>
          <w:b/>
          <w:bCs/>
        </w:rPr>
        <w:t>NW1 AM</w:t>
      </w:r>
      <w:r w:rsidR="000573F8" w:rsidRPr="00E75866">
        <w:rPr>
          <w:rFonts w:ascii="Arial" w:eastAsia="Arial" w:hAnsi="Arial" w:cs="Arial"/>
          <w:b/>
          <w:bCs/>
        </w:rPr>
        <w:t xml:space="preserve"> </w:t>
      </w:r>
      <w:r w:rsidR="000573F8">
        <w:rPr>
          <w:rFonts w:ascii="Arial" w:eastAsia="Arial" w:hAnsi="Arial" w:cs="Arial"/>
          <w:b/>
          <w:bCs/>
        </w:rPr>
        <w:t xml:space="preserve">– </w:t>
      </w:r>
      <w:r w:rsidR="000573F8">
        <w:rPr>
          <w:rFonts w:ascii="Arial" w:eastAsia="Arial" w:hAnsi="Arial" w:cs="Arial"/>
          <w:b/>
        </w:rPr>
        <w:t xml:space="preserve">Saturday, </w:t>
      </w:r>
      <w:r w:rsidR="002531EC">
        <w:rPr>
          <w:rFonts w:ascii="Arial" w:eastAsia="Arial" w:hAnsi="Arial" w:cs="Arial"/>
          <w:b/>
        </w:rPr>
        <w:t>October 3</w:t>
      </w:r>
      <w:r w:rsidR="000573F8">
        <w:rPr>
          <w:rFonts w:ascii="Arial" w:eastAsia="Arial" w:hAnsi="Arial" w:cs="Arial"/>
          <w:b/>
        </w:rPr>
        <w:t>, 2026</w:t>
      </w:r>
    </w:p>
    <w:p w14:paraId="27F515C6" w14:textId="2B7DB36A" w:rsidR="005D04F1" w:rsidRDefault="005D04F1" w:rsidP="005D04F1">
      <w:pPr>
        <w:jc w:val="center"/>
        <w:rPr>
          <w:rFonts w:ascii="Arial" w:eastAsia="Arial" w:hAnsi="Arial" w:cs="Arial"/>
          <w:b/>
        </w:rPr>
      </w:pPr>
      <w:r>
        <w:rPr>
          <w:rFonts w:ascii="Arial" w:eastAsia="Arial" w:hAnsi="Arial" w:cs="Arial"/>
          <w:b/>
          <w:bCs/>
        </w:rPr>
        <w:t>NW</w:t>
      </w:r>
      <w:r>
        <w:rPr>
          <w:rFonts w:ascii="Arial" w:eastAsia="Arial" w:hAnsi="Arial" w:cs="Arial"/>
          <w:b/>
          <w:bCs/>
        </w:rPr>
        <w:t>2</w:t>
      </w:r>
      <w:r>
        <w:rPr>
          <w:rFonts w:ascii="Arial" w:eastAsia="Arial" w:hAnsi="Arial" w:cs="Arial"/>
          <w:b/>
          <w:bCs/>
        </w:rPr>
        <w:t xml:space="preserve"> </w:t>
      </w:r>
      <w:r>
        <w:rPr>
          <w:rFonts w:ascii="Arial" w:eastAsia="Arial" w:hAnsi="Arial" w:cs="Arial"/>
          <w:b/>
          <w:bCs/>
        </w:rPr>
        <w:t>P</w:t>
      </w:r>
      <w:r>
        <w:rPr>
          <w:rFonts w:ascii="Arial" w:eastAsia="Arial" w:hAnsi="Arial" w:cs="Arial"/>
          <w:b/>
          <w:bCs/>
        </w:rPr>
        <w:t>M</w:t>
      </w:r>
      <w:r w:rsidRPr="00E75866">
        <w:rPr>
          <w:rFonts w:ascii="Arial" w:eastAsia="Arial" w:hAnsi="Arial" w:cs="Arial"/>
          <w:b/>
          <w:bCs/>
        </w:rPr>
        <w:t xml:space="preserve"> </w:t>
      </w:r>
      <w:r>
        <w:rPr>
          <w:rFonts w:ascii="Arial" w:eastAsia="Arial" w:hAnsi="Arial" w:cs="Arial"/>
          <w:b/>
          <w:bCs/>
        </w:rPr>
        <w:t xml:space="preserve">– </w:t>
      </w:r>
      <w:r>
        <w:rPr>
          <w:rFonts w:ascii="Arial" w:eastAsia="Arial" w:hAnsi="Arial" w:cs="Arial"/>
          <w:b/>
        </w:rPr>
        <w:t>Saturday, October 3, 2026</w:t>
      </w:r>
    </w:p>
    <w:p w14:paraId="6B2BD43A" w14:textId="33BFA8B2" w:rsidR="000573F8" w:rsidRPr="00321F20" w:rsidRDefault="005D04F1" w:rsidP="002531EC">
      <w:pPr>
        <w:jc w:val="center"/>
        <w:rPr>
          <w:rFonts w:ascii="Arial" w:eastAsia="Arial" w:hAnsi="Arial" w:cs="Arial"/>
          <w:b/>
        </w:rPr>
      </w:pPr>
      <w:r>
        <w:rPr>
          <w:rFonts w:ascii="Arial" w:eastAsia="Arial" w:hAnsi="Arial" w:cs="Arial"/>
          <w:b/>
        </w:rPr>
        <w:t xml:space="preserve">NW3 </w:t>
      </w:r>
      <w:r w:rsidR="000573F8">
        <w:rPr>
          <w:rFonts w:ascii="Arial" w:eastAsia="Arial" w:hAnsi="Arial" w:cs="Arial"/>
          <w:b/>
        </w:rPr>
        <w:t xml:space="preserve">– Sunday, </w:t>
      </w:r>
      <w:r w:rsidR="002531EC">
        <w:rPr>
          <w:rFonts w:ascii="Arial" w:eastAsia="Arial" w:hAnsi="Arial" w:cs="Arial"/>
          <w:b/>
        </w:rPr>
        <w:t>October 4</w:t>
      </w:r>
      <w:r w:rsidR="000573F8">
        <w:rPr>
          <w:rFonts w:ascii="Arial" w:eastAsia="Arial" w:hAnsi="Arial" w:cs="Arial"/>
          <w:b/>
        </w:rPr>
        <w:t>, 2026</w:t>
      </w:r>
    </w:p>
    <w:p w14:paraId="34A716B9" w14:textId="77777777" w:rsidR="00CE08D2" w:rsidRPr="00C10067" w:rsidRDefault="00CE08D2">
      <w:pPr>
        <w:jc w:val="center"/>
        <w:rPr>
          <w:rFonts w:ascii="Arial" w:eastAsia="Arial" w:hAnsi="Arial" w:cs="Arial"/>
        </w:rPr>
      </w:pPr>
    </w:p>
    <w:p w14:paraId="091F76AD" w14:textId="4D39E3DF" w:rsidR="00CE08D2" w:rsidRPr="003C4C9C" w:rsidRDefault="00E75866">
      <w:pPr>
        <w:jc w:val="center"/>
        <w:rPr>
          <w:rFonts w:ascii="Arial" w:eastAsia="Arial" w:hAnsi="Arial" w:cs="Arial"/>
          <w:i/>
        </w:rPr>
      </w:pPr>
      <w:r w:rsidRPr="003C4C9C">
        <w:rPr>
          <w:rFonts w:ascii="Arial" w:eastAsia="Arial" w:hAnsi="Arial" w:cs="Arial"/>
          <w:i/>
        </w:rPr>
        <w:t>There are no</w:t>
      </w:r>
      <w:r w:rsidR="00BC43B3" w:rsidRPr="003C4C9C">
        <w:rPr>
          <w:rFonts w:ascii="Arial" w:eastAsia="Arial" w:hAnsi="Arial" w:cs="Arial"/>
          <w:i/>
        </w:rPr>
        <w:t xml:space="preserve"> Breed Specific Legislation (BSL) requirements in this location.</w:t>
      </w:r>
    </w:p>
    <w:p w14:paraId="1718788F" w14:textId="77777777" w:rsidR="00CE08D2" w:rsidRPr="00C10067" w:rsidRDefault="00CE08D2">
      <w:pPr>
        <w:jc w:val="center"/>
        <w:rPr>
          <w:rFonts w:ascii="Arial" w:eastAsia="Arial" w:hAnsi="Arial" w:cs="Arial"/>
        </w:rPr>
      </w:pPr>
    </w:p>
    <w:p w14:paraId="0C895BB8" w14:textId="6F31583D" w:rsidR="00B147D3" w:rsidRPr="00C10067" w:rsidRDefault="00BC43B3" w:rsidP="00B147D3">
      <w:pPr>
        <w:jc w:val="center"/>
        <w:rPr>
          <w:rFonts w:ascii="Arial" w:eastAsia="Arial" w:hAnsi="Arial" w:cs="Arial"/>
          <w:b/>
        </w:rPr>
      </w:pPr>
      <w:r w:rsidRPr="00C10067">
        <w:rPr>
          <w:rFonts w:ascii="Arial" w:eastAsia="Arial" w:hAnsi="Arial" w:cs="Arial"/>
          <w:b/>
        </w:rPr>
        <w:t>Certifying Official:</w:t>
      </w:r>
      <w:r w:rsidR="00E75866" w:rsidRPr="00C10067">
        <w:rPr>
          <w:rFonts w:ascii="Arial" w:eastAsia="Arial" w:hAnsi="Arial" w:cs="Arial"/>
          <w:b/>
        </w:rPr>
        <w:t xml:space="preserve"> </w:t>
      </w:r>
      <w:r w:rsidR="005D04F1">
        <w:rPr>
          <w:rFonts w:ascii="Arial" w:eastAsia="Arial" w:hAnsi="Arial" w:cs="Arial"/>
          <w:b/>
        </w:rPr>
        <w:t>Anita Ambani</w:t>
      </w:r>
    </w:p>
    <w:p w14:paraId="5F17F560" w14:textId="77777777" w:rsidR="00210966" w:rsidRDefault="00BC43B3" w:rsidP="00E75866">
      <w:pPr>
        <w:jc w:val="center"/>
        <w:rPr>
          <w:rFonts w:ascii="Arial" w:eastAsia="Arial" w:hAnsi="Arial" w:cs="Arial"/>
          <w:b/>
        </w:rPr>
      </w:pPr>
      <w:r w:rsidRPr="00C10067">
        <w:rPr>
          <w:rFonts w:ascii="Arial" w:eastAsia="Arial" w:hAnsi="Arial" w:cs="Arial"/>
        </w:rPr>
        <w:br/>
      </w:r>
      <w:r w:rsidRPr="00C10067">
        <w:rPr>
          <w:rFonts w:ascii="Arial" w:eastAsia="Arial" w:hAnsi="Arial" w:cs="Arial"/>
          <w:b/>
        </w:rPr>
        <w:t>Judges:</w:t>
      </w:r>
    </w:p>
    <w:p w14:paraId="09E7F8DA" w14:textId="2BE1189C" w:rsidR="007545FF" w:rsidRDefault="005D04F1" w:rsidP="00E75866">
      <w:pPr>
        <w:jc w:val="center"/>
        <w:rPr>
          <w:rFonts w:ascii="Arial" w:eastAsia="Arial" w:hAnsi="Arial" w:cs="Arial"/>
          <w:b/>
        </w:rPr>
      </w:pPr>
      <w:r>
        <w:rPr>
          <w:rFonts w:ascii="Arial" w:eastAsia="Arial" w:hAnsi="Arial" w:cs="Arial"/>
          <w:b/>
        </w:rPr>
        <w:t>TBD</w:t>
      </w:r>
    </w:p>
    <w:p w14:paraId="13C1C234" w14:textId="424C560F" w:rsidR="00CE08D2" w:rsidRDefault="005D04F1">
      <w:pPr>
        <w:jc w:val="center"/>
        <w:rPr>
          <w:rFonts w:ascii="Arial" w:eastAsia="Arial" w:hAnsi="Arial" w:cs="Arial"/>
          <w:b/>
        </w:rPr>
      </w:pPr>
      <w:r>
        <w:rPr>
          <w:rFonts w:ascii="Arial" w:eastAsia="Arial" w:hAnsi="Arial" w:cs="Arial"/>
          <w:b/>
        </w:rPr>
        <w:t>TBD</w:t>
      </w:r>
    </w:p>
    <w:p w14:paraId="3E05A298" w14:textId="77777777" w:rsidR="005D04F1" w:rsidRPr="00C10067" w:rsidRDefault="005D04F1">
      <w:pPr>
        <w:jc w:val="center"/>
        <w:rPr>
          <w:rFonts w:ascii="Arial" w:eastAsia="Arial" w:hAnsi="Arial" w:cs="Arial"/>
        </w:rPr>
      </w:pPr>
    </w:p>
    <w:p w14:paraId="0D260B8C" w14:textId="0795AD44" w:rsidR="00B147D3" w:rsidRPr="00C10067" w:rsidRDefault="00BC43B3" w:rsidP="00B147D3">
      <w:pPr>
        <w:jc w:val="center"/>
        <w:rPr>
          <w:rFonts w:ascii="Arial" w:eastAsia="Arial" w:hAnsi="Arial" w:cs="Arial"/>
          <w:b/>
        </w:rPr>
      </w:pPr>
      <w:r w:rsidRPr="00C10067">
        <w:rPr>
          <w:rFonts w:ascii="Arial" w:eastAsia="Arial" w:hAnsi="Arial" w:cs="Arial"/>
          <w:b/>
        </w:rPr>
        <w:t>Entry Cost</w:t>
      </w:r>
    </w:p>
    <w:p w14:paraId="6DFD34F9" w14:textId="27EC0D2D" w:rsidR="00AB4399" w:rsidRDefault="005D04F1" w:rsidP="007F763E">
      <w:pPr>
        <w:jc w:val="center"/>
        <w:rPr>
          <w:rFonts w:ascii="Arial" w:eastAsia="Arial" w:hAnsi="Arial" w:cs="Arial"/>
        </w:rPr>
      </w:pPr>
      <w:r>
        <w:rPr>
          <w:rFonts w:ascii="Arial" w:eastAsia="Arial" w:hAnsi="Arial" w:cs="Arial"/>
          <w:b/>
          <w:bCs/>
        </w:rPr>
        <w:t>NW1</w:t>
      </w:r>
      <w:r w:rsidR="00AB4399">
        <w:rPr>
          <w:rFonts w:ascii="Arial" w:eastAsia="Arial" w:hAnsi="Arial" w:cs="Arial"/>
          <w:b/>
          <w:bCs/>
        </w:rPr>
        <w:t>:</w:t>
      </w:r>
      <w:r w:rsidR="00AB4399">
        <w:rPr>
          <w:rFonts w:ascii="Arial" w:eastAsia="Arial" w:hAnsi="Arial" w:cs="Arial"/>
        </w:rPr>
        <w:t xml:space="preserve"> $</w:t>
      </w:r>
      <w:r>
        <w:rPr>
          <w:rFonts w:ascii="Arial" w:eastAsia="Arial" w:hAnsi="Arial" w:cs="Arial"/>
        </w:rPr>
        <w:t>168</w:t>
      </w:r>
      <w:r w:rsidR="00AB4399">
        <w:rPr>
          <w:rFonts w:ascii="Arial" w:eastAsia="Arial" w:hAnsi="Arial" w:cs="Arial"/>
        </w:rPr>
        <w:t xml:space="preserve"> per dog and handler team</w:t>
      </w:r>
    </w:p>
    <w:p w14:paraId="070BE6F4" w14:textId="67D40ABC" w:rsidR="002E424D" w:rsidRDefault="005D04F1" w:rsidP="00300452">
      <w:pPr>
        <w:jc w:val="center"/>
        <w:rPr>
          <w:rFonts w:ascii="Arial" w:eastAsia="Arial" w:hAnsi="Arial" w:cs="Arial"/>
        </w:rPr>
      </w:pPr>
      <w:r>
        <w:rPr>
          <w:rFonts w:ascii="Arial" w:eastAsia="Arial" w:hAnsi="Arial" w:cs="Arial"/>
          <w:b/>
          <w:bCs/>
        </w:rPr>
        <w:t>NW2</w:t>
      </w:r>
      <w:r w:rsidR="000573F8">
        <w:rPr>
          <w:rFonts w:ascii="Arial" w:eastAsia="Arial" w:hAnsi="Arial" w:cs="Arial"/>
          <w:b/>
          <w:bCs/>
        </w:rPr>
        <w:t>:</w:t>
      </w:r>
      <w:r w:rsidR="000573F8">
        <w:rPr>
          <w:rFonts w:ascii="Arial" w:eastAsia="Arial" w:hAnsi="Arial" w:cs="Arial"/>
        </w:rPr>
        <w:t xml:space="preserve"> $</w:t>
      </w:r>
      <w:r>
        <w:rPr>
          <w:rFonts w:ascii="Arial" w:eastAsia="Arial" w:hAnsi="Arial" w:cs="Arial"/>
        </w:rPr>
        <w:t>188</w:t>
      </w:r>
      <w:r w:rsidR="000573F8">
        <w:rPr>
          <w:rFonts w:ascii="Arial" w:eastAsia="Arial" w:hAnsi="Arial" w:cs="Arial"/>
        </w:rPr>
        <w:t xml:space="preserve"> </w:t>
      </w:r>
      <w:r w:rsidR="00852D10">
        <w:rPr>
          <w:rFonts w:ascii="Arial" w:eastAsia="Arial" w:hAnsi="Arial" w:cs="Arial"/>
        </w:rPr>
        <w:t>per dog and handler team</w:t>
      </w:r>
    </w:p>
    <w:p w14:paraId="6CDDAAF0" w14:textId="7B552D7F" w:rsidR="005D04F1" w:rsidRDefault="005D04F1" w:rsidP="005D04F1">
      <w:pPr>
        <w:jc w:val="center"/>
        <w:rPr>
          <w:rFonts w:ascii="Arial" w:eastAsia="Arial" w:hAnsi="Arial" w:cs="Arial"/>
        </w:rPr>
      </w:pPr>
      <w:r>
        <w:rPr>
          <w:rFonts w:ascii="Arial" w:eastAsia="Arial" w:hAnsi="Arial" w:cs="Arial"/>
          <w:b/>
          <w:bCs/>
        </w:rPr>
        <w:t>NW</w:t>
      </w:r>
      <w:r>
        <w:rPr>
          <w:rFonts w:ascii="Arial" w:eastAsia="Arial" w:hAnsi="Arial" w:cs="Arial"/>
          <w:b/>
          <w:bCs/>
        </w:rPr>
        <w:t>3</w:t>
      </w:r>
      <w:r>
        <w:rPr>
          <w:rFonts w:ascii="Arial" w:eastAsia="Arial" w:hAnsi="Arial" w:cs="Arial"/>
          <w:b/>
          <w:bCs/>
        </w:rPr>
        <w:t>:</w:t>
      </w:r>
      <w:r>
        <w:rPr>
          <w:rFonts w:ascii="Arial" w:eastAsia="Arial" w:hAnsi="Arial" w:cs="Arial"/>
        </w:rPr>
        <w:t xml:space="preserve"> $</w:t>
      </w:r>
      <w:r w:rsidR="005F378D">
        <w:rPr>
          <w:rFonts w:ascii="Arial" w:eastAsia="Arial" w:hAnsi="Arial" w:cs="Arial"/>
        </w:rPr>
        <w:t>198</w:t>
      </w:r>
      <w:r>
        <w:rPr>
          <w:rFonts w:ascii="Arial" w:eastAsia="Arial" w:hAnsi="Arial" w:cs="Arial"/>
        </w:rPr>
        <w:t xml:space="preserve"> per dog and handler team</w:t>
      </w:r>
    </w:p>
    <w:p w14:paraId="32687E84" w14:textId="7E25D654" w:rsidR="005D04F1" w:rsidRPr="00300452" w:rsidRDefault="005D04F1" w:rsidP="005D04F1">
      <w:pPr>
        <w:jc w:val="center"/>
        <w:rPr>
          <w:rFonts w:ascii="Arial" w:eastAsia="Arial" w:hAnsi="Arial" w:cs="Arial"/>
        </w:rPr>
      </w:pPr>
      <w:r>
        <w:rPr>
          <w:rFonts w:ascii="Arial" w:eastAsia="Arial" w:hAnsi="Arial" w:cs="Arial"/>
        </w:rPr>
        <w:t>(Costs include site Day Use Fee)</w:t>
      </w:r>
    </w:p>
    <w:p w14:paraId="7637BA14" w14:textId="77777777" w:rsidR="00B147D3" w:rsidRPr="00C10067" w:rsidRDefault="00B147D3" w:rsidP="002E424D">
      <w:pPr>
        <w:rPr>
          <w:rFonts w:ascii="Arial" w:eastAsia="Arial" w:hAnsi="Arial" w:cs="Arial"/>
          <w:b/>
          <w:sz w:val="21"/>
          <w:szCs w:val="21"/>
        </w:rPr>
      </w:pPr>
    </w:p>
    <w:p w14:paraId="60D48B56" w14:textId="1424AE0C" w:rsidR="00CE08D2" w:rsidRPr="00C10067" w:rsidRDefault="00BC43B3" w:rsidP="00B147D3">
      <w:pPr>
        <w:jc w:val="center"/>
        <w:rPr>
          <w:rFonts w:ascii="Arial" w:eastAsia="Arial" w:hAnsi="Arial" w:cs="Arial"/>
          <w:b/>
        </w:rPr>
      </w:pPr>
      <w:r w:rsidRPr="00C10067">
        <w:rPr>
          <w:rFonts w:ascii="Arial" w:eastAsia="Arial" w:hAnsi="Arial" w:cs="Arial"/>
          <w:b/>
        </w:rPr>
        <w:t>Number of Entries</w:t>
      </w:r>
    </w:p>
    <w:p w14:paraId="48257A37" w14:textId="60CE9DC6" w:rsidR="00AB4399" w:rsidRDefault="005D04F1" w:rsidP="00AA6C9E">
      <w:pPr>
        <w:jc w:val="center"/>
        <w:rPr>
          <w:rFonts w:ascii="Arial" w:eastAsia="Arial" w:hAnsi="Arial" w:cs="Arial"/>
          <w:bCs/>
        </w:rPr>
      </w:pPr>
      <w:r>
        <w:rPr>
          <w:rFonts w:ascii="Arial" w:eastAsia="Arial" w:hAnsi="Arial" w:cs="Arial"/>
          <w:b/>
        </w:rPr>
        <w:t>NW1</w:t>
      </w:r>
      <w:r w:rsidR="00AB4399">
        <w:rPr>
          <w:rFonts w:ascii="Arial" w:eastAsia="Arial" w:hAnsi="Arial" w:cs="Arial"/>
          <w:b/>
        </w:rPr>
        <w:t>:</w:t>
      </w:r>
      <w:r w:rsidR="00AB4399">
        <w:rPr>
          <w:rFonts w:ascii="Arial" w:eastAsia="Arial" w:hAnsi="Arial" w:cs="Arial"/>
          <w:bCs/>
        </w:rPr>
        <w:t xml:space="preserve"> </w:t>
      </w:r>
      <w:r>
        <w:rPr>
          <w:rFonts w:ascii="Arial" w:eastAsia="Arial" w:hAnsi="Arial" w:cs="Arial"/>
          <w:bCs/>
        </w:rPr>
        <w:t>25</w:t>
      </w:r>
      <w:r w:rsidR="00AB4399">
        <w:rPr>
          <w:rFonts w:ascii="Arial" w:eastAsia="Arial" w:hAnsi="Arial" w:cs="Arial"/>
          <w:bCs/>
        </w:rPr>
        <w:t xml:space="preserve"> entries</w:t>
      </w:r>
    </w:p>
    <w:p w14:paraId="269F9A92" w14:textId="129D9CFC" w:rsidR="00852D10" w:rsidRDefault="005D04F1" w:rsidP="00300452">
      <w:pPr>
        <w:jc w:val="center"/>
        <w:rPr>
          <w:rFonts w:ascii="Arial" w:eastAsia="Arial" w:hAnsi="Arial" w:cs="Arial"/>
          <w:bCs/>
        </w:rPr>
      </w:pPr>
      <w:r>
        <w:rPr>
          <w:rFonts w:ascii="Arial" w:eastAsia="Arial" w:hAnsi="Arial" w:cs="Arial"/>
          <w:b/>
        </w:rPr>
        <w:t>NW2</w:t>
      </w:r>
      <w:r w:rsidR="00852D10">
        <w:rPr>
          <w:rFonts w:ascii="Arial" w:eastAsia="Arial" w:hAnsi="Arial" w:cs="Arial"/>
          <w:b/>
        </w:rPr>
        <w:t>:</w:t>
      </w:r>
      <w:r w:rsidR="00852D10">
        <w:rPr>
          <w:rFonts w:ascii="Arial" w:eastAsia="Arial" w:hAnsi="Arial" w:cs="Arial"/>
          <w:bCs/>
        </w:rPr>
        <w:t xml:space="preserve"> </w:t>
      </w:r>
      <w:r>
        <w:rPr>
          <w:rFonts w:ascii="Arial" w:eastAsia="Arial" w:hAnsi="Arial" w:cs="Arial"/>
          <w:bCs/>
        </w:rPr>
        <w:t>20</w:t>
      </w:r>
      <w:r w:rsidR="00852D10">
        <w:rPr>
          <w:rFonts w:ascii="Arial" w:eastAsia="Arial" w:hAnsi="Arial" w:cs="Arial"/>
          <w:bCs/>
        </w:rPr>
        <w:t xml:space="preserve"> entries</w:t>
      </w:r>
    </w:p>
    <w:p w14:paraId="5AB5CF4B" w14:textId="081B321A" w:rsidR="005D04F1" w:rsidRPr="00852D10" w:rsidRDefault="005D04F1" w:rsidP="00300452">
      <w:pPr>
        <w:jc w:val="center"/>
        <w:rPr>
          <w:rFonts w:ascii="Arial" w:eastAsia="Arial" w:hAnsi="Arial" w:cs="Arial"/>
          <w:bCs/>
        </w:rPr>
      </w:pPr>
      <w:r w:rsidRPr="005D04F1">
        <w:rPr>
          <w:rFonts w:ascii="Arial" w:eastAsia="Arial" w:hAnsi="Arial" w:cs="Arial"/>
          <w:b/>
        </w:rPr>
        <w:t>NW3:</w:t>
      </w:r>
      <w:r>
        <w:rPr>
          <w:rFonts w:ascii="Arial" w:eastAsia="Arial" w:hAnsi="Arial" w:cs="Arial"/>
          <w:bCs/>
        </w:rPr>
        <w:t xml:space="preserve"> 38 Entries</w:t>
      </w:r>
    </w:p>
    <w:p w14:paraId="699A7D00" w14:textId="77777777" w:rsidR="00BC1228" w:rsidRPr="00C10067" w:rsidRDefault="00BC1228" w:rsidP="00691DED">
      <w:pPr>
        <w:rPr>
          <w:rFonts w:ascii="Arial" w:eastAsia="Arial" w:hAnsi="Arial" w:cs="Arial"/>
          <w:highlight w:val="cyan"/>
        </w:rPr>
      </w:pPr>
    </w:p>
    <w:p w14:paraId="003D9371" w14:textId="48530C6C" w:rsidR="00CE08D2" w:rsidRPr="00F003F6" w:rsidRDefault="00BC43B3" w:rsidP="00F003F6">
      <w:pPr>
        <w:jc w:val="center"/>
        <w:rPr>
          <w:rFonts w:ascii="Arial" w:eastAsia="Arial" w:hAnsi="Arial" w:cs="Arial"/>
        </w:rPr>
      </w:pPr>
      <w:r w:rsidRPr="00C10067">
        <w:rPr>
          <w:rFonts w:ascii="Arial" w:eastAsia="Arial" w:hAnsi="Arial" w:cs="Arial"/>
        </w:rPr>
        <w:t>One dog per handler per level/element.</w:t>
      </w:r>
    </w:p>
    <w:p w14:paraId="554E0807" w14:textId="77777777" w:rsidR="00CE08D2" w:rsidRPr="00C10067" w:rsidRDefault="00CE08D2">
      <w:pPr>
        <w:rPr>
          <w:rFonts w:ascii="Arial" w:eastAsia="Arial" w:hAnsi="Arial" w:cs="Arial"/>
        </w:rPr>
      </w:pPr>
    </w:p>
    <w:tbl>
      <w:tblPr>
        <w:tblStyle w:val="6"/>
        <w:tblW w:w="108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CE08D2" w:rsidRPr="00C10067" w14:paraId="0E5B7B72" w14:textId="77777777">
        <w:tc>
          <w:tcPr>
            <w:tcW w:w="10830" w:type="dxa"/>
            <w:shd w:val="clear" w:color="auto" w:fill="17365D"/>
            <w:tcMar>
              <w:top w:w="15" w:type="dxa"/>
              <w:left w:w="15" w:type="dxa"/>
              <w:bottom w:w="15" w:type="dxa"/>
              <w:right w:w="15" w:type="dxa"/>
            </w:tcMar>
            <w:vAlign w:val="center"/>
          </w:tcPr>
          <w:p w14:paraId="2D96D44E" w14:textId="77777777" w:rsidR="00CE08D2" w:rsidRPr="00C10067" w:rsidRDefault="00BC43B3">
            <w:pPr>
              <w:rPr>
                <w:rFonts w:ascii="Arial" w:eastAsia="Arial" w:hAnsi="Arial" w:cs="Arial"/>
                <w:color w:val="FFFFFF"/>
              </w:rPr>
            </w:pPr>
            <w:r w:rsidRPr="00C10067">
              <w:rPr>
                <w:rFonts w:ascii="Arial" w:eastAsia="Arial" w:hAnsi="Arial" w:cs="Arial"/>
                <w:color w:val="FFFFFF"/>
              </w:rPr>
              <w:t xml:space="preserve"> TRIAL ENTRY INFORMATION </w:t>
            </w:r>
          </w:p>
        </w:tc>
      </w:tr>
    </w:tbl>
    <w:p w14:paraId="669B8659" w14:textId="77777777" w:rsidR="00CE08D2" w:rsidRPr="00C10067" w:rsidRDefault="00CE08D2">
      <w:pPr>
        <w:rPr>
          <w:rFonts w:ascii="Arial" w:eastAsia="Arial" w:hAnsi="Arial" w:cs="Arial"/>
        </w:rPr>
      </w:pPr>
    </w:p>
    <w:p w14:paraId="777DFE89" w14:textId="77777777" w:rsidR="00CE08D2" w:rsidRPr="003C4C9C" w:rsidRDefault="00BC43B3">
      <w:pPr>
        <w:rPr>
          <w:rFonts w:ascii="Arial" w:eastAsia="Arial" w:hAnsi="Arial" w:cs="Arial"/>
          <w:b/>
          <w:u w:val="single"/>
        </w:rPr>
      </w:pPr>
      <w:r w:rsidRPr="003C4C9C">
        <w:rPr>
          <w:rFonts w:ascii="Arial" w:eastAsia="Arial" w:hAnsi="Arial" w:cs="Arial"/>
          <w:b/>
          <w:u w:val="single"/>
        </w:rPr>
        <w:t>Trial Entry Open and Closing</w:t>
      </w:r>
    </w:p>
    <w:p w14:paraId="379AD7CA" w14:textId="77777777" w:rsidR="00CE08D2" w:rsidRPr="003C4C9C" w:rsidRDefault="00CE08D2">
      <w:pPr>
        <w:rPr>
          <w:rFonts w:ascii="Arial" w:eastAsia="Arial" w:hAnsi="Arial" w:cs="Arial"/>
        </w:rPr>
      </w:pPr>
    </w:p>
    <w:p w14:paraId="50AD9E85" w14:textId="6B7F4083" w:rsidR="007F763E" w:rsidRPr="00F003F6" w:rsidRDefault="00BC43B3" w:rsidP="00F003F6">
      <w:pPr>
        <w:numPr>
          <w:ilvl w:val="0"/>
          <w:numId w:val="4"/>
        </w:numPr>
        <w:ind w:hanging="359"/>
        <w:rPr>
          <w:rFonts w:ascii="Arial" w:eastAsia="Arial" w:hAnsi="Arial" w:cs="Arial"/>
        </w:rPr>
      </w:pPr>
      <w:r w:rsidRPr="003C4C9C">
        <w:rPr>
          <w:rFonts w:ascii="Arial" w:eastAsia="Arial" w:hAnsi="Arial" w:cs="Arial"/>
        </w:rPr>
        <w:t xml:space="preserve">The draw period for the trial will open on </w:t>
      </w:r>
      <w:r w:rsidR="007545FF">
        <w:rPr>
          <w:rFonts w:ascii="Arial" w:eastAsia="Arial" w:hAnsi="Arial" w:cs="Arial"/>
          <w:b/>
          <w:bCs/>
          <w:color w:val="FF0000"/>
        </w:rPr>
        <w:t>August</w:t>
      </w:r>
      <w:r w:rsidR="005D04F1">
        <w:rPr>
          <w:rFonts w:ascii="Arial" w:eastAsia="Arial" w:hAnsi="Arial" w:cs="Arial"/>
          <w:b/>
          <w:bCs/>
          <w:color w:val="FF0000"/>
        </w:rPr>
        <w:t xml:space="preserve"> </w:t>
      </w:r>
      <w:r w:rsidR="00F003F6">
        <w:rPr>
          <w:rFonts w:ascii="Arial" w:eastAsia="Arial" w:hAnsi="Arial" w:cs="Arial"/>
          <w:b/>
          <w:bCs/>
          <w:color w:val="FF0000"/>
        </w:rPr>
        <w:t>26</w:t>
      </w:r>
      <w:r w:rsidR="007545FF">
        <w:rPr>
          <w:rFonts w:ascii="Arial" w:eastAsia="Arial" w:hAnsi="Arial" w:cs="Arial"/>
          <w:b/>
          <w:bCs/>
          <w:color w:val="FF0000"/>
        </w:rPr>
        <w:t>,</w:t>
      </w:r>
      <w:r w:rsidR="007F763E" w:rsidRPr="003C4C9C">
        <w:rPr>
          <w:rFonts w:ascii="Arial" w:eastAsia="Arial" w:hAnsi="Arial" w:cs="Arial"/>
          <w:b/>
          <w:bCs/>
          <w:color w:val="FF0000"/>
        </w:rPr>
        <w:t xml:space="preserve"> 202</w:t>
      </w:r>
      <w:r w:rsidR="005450DC" w:rsidRPr="003C4C9C">
        <w:rPr>
          <w:rFonts w:ascii="Arial" w:eastAsia="Arial" w:hAnsi="Arial" w:cs="Arial"/>
          <w:b/>
          <w:bCs/>
          <w:color w:val="FF0000"/>
        </w:rPr>
        <w:t>6</w:t>
      </w:r>
      <w:r w:rsidR="00A555A8" w:rsidRPr="003C4C9C">
        <w:rPr>
          <w:rFonts w:ascii="Arial" w:eastAsia="Arial" w:hAnsi="Arial" w:cs="Arial"/>
          <w:b/>
          <w:bCs/>
          <w:color w:val="FF0000"/>
        </w:rPr>
        <w:t>,</w:t>
      </w:r>
      <w:r w:rsidRPr="003C4C9C">
        <w:rPr>
          <w:rFonts w:ascii="Arial" w:eastAsia="Arial" w:hAnsi="Arial" w:cs="Arial"/>
          <w:color w:val="FF0000"/>
        </w:rPr>
        <w:t xml:space="preserve"> </w:t>
      </w:r>
      <w:r w:rsidRPr="003C4C9C">
        <w:rPr>
          <w:rFonts w:ascii="Arial" w:eastAsia="Arial" w:hAnsi="Arial" w:cs="Arial"/>
        </w:rPr>
        <w:t xml:space="preserve">at </w:t>
      </w:r>
      <w:r w:rsidR="007F763E" w:rsidRPr="003C4C9C">
        <w:rPr>
          <w:rFonts w:ascii="Arial" w:eastAsia="Arial" w:hAnsi="Arial" w:cs="Arial"/>
        </w:rPr>
        <w:t>12:00 PM EST</w:t>
      </w:r>
      <w:r w:rsidRPr="003C4C9C">
        <w:rPr>
          <w:rFonts w:ascii="Arial" w:eastAsia="Arial" w:hAnsi="Arial" w:cs="Arial"/>
        </w:rPr>
        <w:t xml:space="preserve">. Entries will be awarded by random </w:t>
      </w:r>
      <w:proofErr w:type="gramStart"/>
      <w:r w:rsidRPr="003C4C9C">
        <w:rPr>
          <w:rFonts w:ascii="Arial" w:eastAsia="Arial" w:hAnsi="Arial" w:cs="Arial"/>
        </w:rPr>
        <w:t>draw</w:t>
      </w:r>
      <w:proofErr w:type="gramEnd"/>
      <w:r w:rsidRPr="003C4C9C">
        <w:rPr>
          <w:rFonts w:ascii="Arial" w:eastAsia="Arial" w:hAnsi="Arial" w:cs="Arial"/>
        </w:rPr>
        <w:t xml:space="preserve"> of all entries received between</w:t>
      </w:r>
      <w:r w:rsidR="007F763E" w:rsidRPr="003C4C9C">
        <w:rPr>
          <w:rFonts w:ascii="Arial" w:eastAsia="Arial" w:hAnsi="Arial" w:cs="Arial"/>
        </w:rPr>
        <w:t xml:space="preserve"> 12:00 PM EST, </w:t>
      </w:r>
      <w:r w:rsidR="007545FF">
        <w:rPr>
          <w:rFonts w:ascii="Arial" w:eastAsia="Arial" w:hAnsi="Arial" w:cs="Arial"/>
          <w:b/>
          <w:bCs/>
          <w:color w:val="FF0000"/>
        </w:rPr>
        <w:t>August</w:t>
      </w:r>
      <w:r w:rsidR="005D04F1">
        <w:rPr>
          <w:rFonts w:ascii="Arial" w:eastAsia="Arial" w:hAnsi="Arial" w:cs="Arial"/>
          <w:b/>
          <w:bCs/>
          <w:color w:val="FF0000"/>
        </w:rPr>
        <w:t xml:space="preserve"> </w:t>
      </w:r>
      <w:r w:rsidR="00F003F6">
        <w:rPr>
          <w:rFonts w:ascii="Arial" w:eastAsia="Arial" w:hAnsi="Arial" w:cs="Arial"/>
          <w:b/>
          <w:bCs/>
          <w:color w:val="FF0000"/>
        </w:rPr>
        <w:t>26</w:t>
      </w:r>
      <w:r w:rsidR="00BC1228" w:rsidRPr="003C4C9C">
        <w:rPr>
          <w:rFonts w:ascii="Arial" w:eastAsia="Arial" w:hAnsi="Arial" w:cs="Arial"/>
          <w:b/>
          <w:bCs/>
          <w:color w:val="FF0000"/>
        </w:rPr>
        <w:t>, 202</w:t>
      </w:r>
      <w:r w:rsidR="005450DC" w:rsidRPr="003C4C9C">
        <w:rPr>
          <w:rFonts w:ascii="Arial" w:eastAsia="Arial" w:hAnsi="Arial" w:cs="Arial"/>
          <w:b/>
          <w:bCs/>
          <w:color w:val="FF0000"/>
        </w:rPr>
        <w:t>6</w:t>
      </w:r>
      <w:r w:rsidR="005C4135" w:rsidRPr="003C4C9C">
        <w:rPr>
          <w:rFonts w:ascii="Arial" w:eastAsia="Arial" w:hAnsi="Arial" w:cs="Arial"/>
          <w:b/>
          <w:bCs/>
          <w:color w:val="FF0000"/>
        </w:rPr>
        <w:t>,</w:t>
      </w:r>
      <w:r w:rsidR="00BC1228" w:rsidRPr="003C4C9C">
        <w:rPr>
          <w:rFonts w:ascii="Arial" w:eastAsia="Arial" w:hAnsi="Arial" w:cs="Arial"/>
          <w:color w:val="FF0000"/>
        </w:rPr>
        <w:t xml:space="preserve"> </w:t>
      </w:r>
      <w:r w:rsidR="007F763E" w:rsidRPr="003C4C9C">
        <w:rPr>
          <w:rFonts w:ascii="Arial" w:eastAsia="Arial" w:hAnsi="Arial" w:cs="Arial"/>
        </w:rPr>
        <w:t xml:space="preserve">and 12:00 PM EST, </w:t>
      </w:r>
      <w:r w:rsidR="007545FF">
        <w:rPr>
          <w:rFonts w:ascii="Arial" w:eastAsia="Arial" w:hAnsi="Arial" w:cs="Arial"/>
          <w:b/>
          <w:bCs/>
          <w:color w:val="FF0000"/>
        </w:rPr>
        <w:t>August</w:t>
      </w:r>
      <w:r w:rsidR="005D04F1">
        <w:rPr>
          <w:rFonts w:ascii="Arial" w:eastAsia="Arial" w:hAnsi="Arial" w:cs="Arial"/>
          <w:b/>
          <w:bCs/>
          <w:color w:val="FF0000"/>
        </w:rPr>
        <w:t xml:space="preserve"> </w:t>
      </w:r>
      <w:r w:rsidR="00F003F6">
        <w:rPr>
          <w:rFonts w:ascii="Arial" w:eastAsia="Arial" w:hAnsi="Arial" w:cs="Arial"/>
          <w:b/>
          <w:bCs/>
          <w:color w:val="FF0000"/>
        </w:rPr>
        <w:t>28</w:t>
      </w:r>
      <w:r w:rsidR="00BC1228" w:rsidRPr="00F003F6">
        <w:rPr>
          <w:rFonts w:ascii="Arial" w:eastAsia="Arial" w:hAnsi="Arial" w:cs="Arial"/>
          <w:b/>
          <w:bCs/>
          <w:color w:val="FF0000"/>
        </w:rPr>
        <w:t>, 202</w:t>
      </w:r>
      <w:r w:rsidR="005450DC" w:rsidRPr="00F003F6">
        <w:rPr>
          <w:rFonts w:ascii="Arial" w:eastAsia="Arial" w:hAnsi="Arial" w:cs="Arial"/>
          <w:b/>
          <w:bCs/>
          <w:color w:val="FF0000"/>
        </w:rPr>
        <w:t>6</w:t>
      </w:r>
      <w:r w:rsidR="00BC1228" w:rsidRPr="00F003F6">
        <w:rPr>
          <w:rFonts w:ascii="Arial" w:eastAsia="Arial" w:hAnsi="Arial" w:cs="Arial"/>
          <w:b/>
          <w:bCs/>
          <w:color w:val="FF0000"/>
        </w:rPr>
        <w:t>.</w:t>
      </w:r>
    </w:p>
    <w:p w14:paraId="576E3A7C" w14:textId="77777777" w:rsidR="00BC1228" w:rsidRPr="003C4C9C" w:rsidRDefault="00BC1228" w:rsidP="00BC1228">
      <w:pPr>
        <w:ind w:left="720"/>
        <w:rPr>
          <w:rFonts w:ascii="Arial" w:eastAsia="Arial" w:hAnsi="Arial" w:cs="Arial"/>
        </w:rPr>
      </w:pPr>
    </w:p>
    <w:p w14:paraId="59F2A7CE" w14:textId="77777777" w:rsidR="00CE08D2" w:rsidRPr="003C4C9C" w:rsidRDefault="00BC43B3">
      <w:pPr>
        <w:numPr>
          <w:ilvl w:val="0"/>
          <w:numId w:val="4"/>
        </w:numPr>
        <w:ind w:hanging="359"/>
        <w:rPr>
          <w:rFonts w:ascii="Arial" w:hAnsi="Arial" w:cs="Arial"/>
        </w:rPr>
      </w:pPr>
      <w:r w:rsidRPr="003C4C9C">
        <w:rPr>
          <w:rFonts w:ascii="Arial" w:eastAsia="Arial" w:hAnsi="Arial" w:cs="Arial"/>
        </w:rPr>
        <w:t xml:space="preserve">Trial entry will close at the end of the draw if the trial and wait list are deemed full. If the trial and wait list are not full, the trial will remain open for entries until they are deemed full or the day of the trial.  </w:t>
      </w:r>
    </w:p>
    <w:p w14:paraId="4D1C7BBA" w14:textId="77777777" w:rsidR="00CE08D2" w:rsidRPr="003C4C9C" w:rsidRDefault="00CE08D2">
      <w:pPr>
        <w:ind w:left="720"/>
        <w:rPr>
          <w:rFonts w:ascii="Arial" w:eastAsia="Arial" w:hAnsi="Arial" w:cs="Arial"/>
        </w:rPr>
      </w:pPr>
    </w:p>
    <w:p w14:paraId="58C36C01" w14:textId="6BAC77F3" w:rsidR="00CE08D2" w:rsidRPr="003C4C9C" w:rsidRDefault="00BC43B3" w:rsidP="00524F0F">
      <w:pPr>
        <w:pStyle w:val="ListParagraph"/>
        <w:numPr>
          <w:ilvl w:val="0"/>
          <w:numId w:val="10"/>
        </w:numPr>
        <w:rPr>
          <w:rFonts w:ascii="Arial" w:hAnsi="Arial" w:cs="Arial"/>
        </w:rPr>
      </w:pPr>
      <w:r w:rsidRPr="003C4C9C">
        <w:rPr>
          <w:rFonts w:ascii="Arial" w:eastAsia="Arial" w:hAnsi="Arial" w:cs="Arial"/>
        </w:rPr>
        <w:t>We will not be taking payment until you are given a space in the trial. If you are given a space in the trial, you will receive information on how to submit payment. You will then have</w:t>
      </w:r>
      <w:r w:rsidR="007F763E" w:rsidRPr="003C4C9C">
        <w:rPr>
          <w:rFonts w:ascii="Arial" w:eastAsia="Arial" w:hAnsi="Arial" w:cs="Arial"/>
        </w:rPr>
        <w:t xml:space="preserve"> </w:t>
      </w:r>
      <w:r w:rsidR="001A42DC" w:rsidRPr="003C4C9C">
        <w:rPr>
          <w:rFonts w:ascii="Arial" w:eastAsia="Arial" w:hAnsi="Arial" w:cs="Arial"/>
        </w:rPr>
        <w:t>five (</w:t>
      </w:r>
      <w:r w:rsidR="007F763E" w:rsidRPr="003C4C9C">
        <w:rPr>
          <w:rFonts w:ascii="Arial" w:eastAsia="Arial" w:hAnsi="Arial" w:cs="Arial"/>
        </w:rPr>
        <w:t>5</w:t>
      </w:r>
      <w:r w:rsidR="001A42DC" w:rsidRPr="003C4C9C">
        <w:rPr>
          <w:rFonts w:ascii="Arial" w:eastAsia="Arial" w:hAnsi="Arial" w:cs="Arial"/>
        </w:rPr>
        <w:t>)</w:t>
      </w:r>
      <w:r w:rsidR="007F763E" w:rsidRPr="003C4C9C">
        <w:rPr>
          <w:rFonts w:ascii="Arial" w:eastAsia="Arial" w:hAnsi="Arial" w:cs="Arial"/>
        </w:rPr>
        <w:t xml:space="preserve"> </w:t>
      </w:r>
      <w:r w:rsidR="001A42DC" w:rsidRPr="003C4C9C">
        <w:rPr>
          <w:rFonts w:ascii="Arial" w:eastAsia="Arial" w:hAnsi="Arial" w:cs="Arial"/>
        </w:rPr>
        <w:t xml:space="preserve">business </w:t>
      </w:r>
      <w:r w:rsidR="007F763E" w:rsidRPr="003C4C9C">
        <w:rPr>
          <w:rFonts w:ascii="Arial" w:eastAsia="Arial" w:hAnsi="Arial" w:cs="Arial"/>
        </w:rPr>
        <w:t>days</w:t>
      </w:r>
      <w:r w:rsidRPr="003C4C9C">
        <w:rPr>
          <w:rFonts w:ascii="Arial" w:eastAsia="Arial" w:hAnsi="Arial" w:cs="Arial"/>
        </w:rPr>
        <w:t xml:space="preserve"> to complete your payment to confirm your space in the trial.</w:t>
      </w:r>
    </w:p>
    <w:p w14:paraId="5C134F9B" w14:textId="77777777" w:rsidR="00CE08D2" w:rsidRPr="003C4C9C" w:rsidRDefault="00CE08D2">
      <w:pPr>
        <w:rPr>
          <w:rFonts w:ascii="Arial" w:eastAsia="Arial" w:hAnsi="Arial" w:cs="Arial"/>
        </w:rPr>
      </w:pPr>
    </w:p>
    <w:p w14:paraId="6BE1E711" w14:textId="77777777" w:rsidR="00CE08D2" w:rsidRPr="003C4C9C" w:rsidRDefault="00BC43B3">
      <w:pPr>
        <w:rPr>
          <w:rFonts w:ascii="Arial" w:eastAsia="Arial" w:hAnsi="Arial" w:cs="Arial"/>
          <w:b/>
          <w:u w:val="single"/>
        </w:rPr>
      </w:pPr>
      <w:r w:rsidRPr="003C4C9C">
        <w:rPr>
          <w:rFonts w:ascii="Arial" w:eastAsia="Arial" w:hAnsi="Arial" w:cs="Arial"/>
          <w:b/>
          <w:u w:val="single"/>
        </w:rPr>
        <w:t>Entry Method</w:t>
      </w:r>
    </w:p>
    <w:p w14:paraId="546A5762" w14:textId="77777777" w:rsidR="00CE08D2" w:rsidRPr="003C4C9C" w:rsidRDefault="00CE08D2">
      <w:pPr>
        <w:rPr>
          <w:rFonts w:ascii="Arial" w:eastAsia="Arial" w:hAnsi="Arial" w:cs="Arial"/>
          <w:b/>
        </w:rPr>
      </w:pPr>
    </w:p>
    <w:p w14:paraId="0EA72D23" w14:textId="3E1032E7" w:rsidR="00CE08D2" w:rsidRPr="003C4C9C" w:rsidRDefault="00BC43B3">
      <w:pPr>
        <w:rPr>
          <w:rFonts w:ascii="Arial" w:eastAsia="Arial" w:hAnsi="Arial" w:cs="Arial"/>
        </w:rPr>
      </w:pPr>
      <w:r w:rsidRPr="003C4C9C">
        <w:rPr>
          <w:rFonts w:ascii="Arial" w:eastAsia="Arial" w:hAnsi="Arial" w:cs="Arial"/>
        </w:rPr>
        <w:t xml:space="preserve">All entries will be on-line via the link provided to the NACSW trial entry form. Paper and phone entries will not be accepted. Completing the form is not a guarantee of entry. You will receive </w:t>
      </w:r>
      <w:r w:rsidR="00BC1228" w:rsidRPr="003C4C9C">
        <w:rPr>
          <w:rFonts w:ascii="Arial" w:eastAsia="Arial" w:hAnsi="Arial" w:cs="Arial"/>
        </w:rPr>
        <w:t>confirmation</w:t>
      </w:r>
      <w:r w:rsidRPr="003C4C9C">
        <w:rPr>
          <w:rFonts w:ascii="Arial" w:eastAsia="Arial" w:hAnsi="Arial" w:cs="Arial"/>
        </w:rPr>
        <w:t xml:space="preserve"> from </w:t>
      </w:r>
      <w:hyperlink r:id="rId7" w:history="1">
        <w:r w:rsidR="0021496E" w:rsidRPr="003C4C9C">
          <w:rPr>
            <w:rStyle w:val="Hyperlink"/>
            <w:rFonts w:ascii="Arial" w:eastAsia="Arial" w:hAnsi="Arial" w:cs="Arial"/>
          </w:rPr>
          <w:t>Lisa@nose-it-all.com</w:t>
        </w:r>
      </w:hyperlink>
      <w:r w:rsidR="0021496E" w:rsidRPr="003C4C9C">
        <w:rPr>
          <w:rFonts w:ascii="Arial" w:eastAsia="Arial" w:hAnsi="Arial" w:cs="Arial"/>
        </w:rPr>
        <w:tab/>
      </w:r>
      <w:r w:rsidRPr="003C4C9C">
        <w:rPr>
          <w:rFonts w:ascii="Arial" w:eastAsia="Arial" w:hAnsi="Arial" w:cs="Arial"/>
        </w:rPr>
        <w:t xml:space="preserve"> to let you know if your entry has been given a space in the trial.</w:t>
      </w:r>
    </w:p>
    <w:p w14:paraId="3E7B45B9" w14:textId="77777777" w:rsidR="00CE08D2" w:rsidRPr="003C4C9C" w:rsidRDefault="00CE08D2">
      <w:pPr>
        <w:rPr>
          <w:rFonts w:ascii="Arial" w:eastAsia="Arial" w:hAnsi="Arial" w:cs="Arial"/>
        </w:rPr>
      </w:pPr>
    </w:p>
    <w:p w14:paraId="1A2E91EB" w14:textId="77777777" w:rsidR="00CE08D2" w:rsidRPr="003C4C9C" w:rsidRDefault="00BC43B3">
      <w:pPr>
        <w:rPr>
          <w:rFonts w:ascii="Arial" w:eastAsia="Arial" w:hAnsi="Arial" w:cs="Arial"/>
          <w:b/>
          <w:u w:val="single"/>
        </w:rPr>
      </w:pPr>
      <w:r w:rsidRPr="003C4C9C">
        <w:rPr>
          <w:rFonts w:ascii="Arial" w:eastAsia="Arial" w:hAnsi="Arial" w:cs="Arial"/>
          <w:b/>
          <w:u w:val="single"/>
        </w:rPr>
        <w:t>Entry Requirements &amp; Selection</w:t>
      </w:r>
    </w:p>
    <w:p w14:paraId="07A09155" w14:textId="77777777" w:rsidR="00CE08D2" w:rsidRPr="003C4C9C" w:rsidRDefault="00CE08D2">
      <w:pPr>
        <w:rPr>
          <w:rFonts w:ascii="Arial" w:eastAsia="Arial" w:hAnsi="Arial" w:cs="Arial"/>
        </w:rPr>
      </w:pPr>
    </w:p>
    <w:p w14:paraId="35F41CC2" w14:textId="77777777" w:rsidR="00CE08D2" w:rsidRPr="003C4C9C" w:rsidRDefault="00BC43B3">
      <w:pPr>
        <w:rPr>
          <w:rFonts w:ascii="Arial" w:eastAsia="Arial" w:hAnsi="Arial" w:cs="Arial"/>
          <w:b/>
        </w:rPr>
      </w:pPr>
      <w:r w:rsidRPr="003C4C9C">
        <w:rPr>
          <w:rFonts w:ascii="Arial" w:eastAsia="Arial" w:hAnsi="Arial" w:cs="Arial"/>
          <w:b/>
        </w:rPr>
        <w:t>A Qualified Entry is one that meets all the following criteria:</w:t>
      </w:r>
    </w:p>
    <w:p w14:paraId="70FFFEC3" w14:textId="77777777" w:rsidR="00CE08D2" w:rsidRPr="003C4C9C" w:rsidRDefault="00CE08D2">
      <w:pPr>
        <w:rPr>
          <w:rFonts w:ascii="Arial" w:eastAsia="Arial" w:hAnsi="Arial" w:cs="Arial"/>
          <w:b/>
        </w:rPr>
      </w:pPr>
    </w:p>
    <w:p w14:paraId="27DD7933" w14:textId="7DB152BF" w:rsidR="00CE08D2" w:rsidRPr="003C4C9C" w:rsidRDefault="00BC43B3" w:rsidP="007F763E">
      <w:pPr>
        <w:pStyle w:val="ListParagraph"/>
        <w:numPr>
          <w:ilvl w:val="0"/>
          <w:numId w:val="8"/>
        </w:numPr>
        <w:rPr>
          <w:rFonts w:ascii="Arial" w:hAnsi="Arial" w:cs="Arial"/>
        </w:rPr>
      </w:pPr>
      <w:r w:rsidRPr="003C4C9C">
        <w:rPr>
          <w:rFonts w:ascii="Arial" w:eastAsia="Arial" w:hAnsi="Arial" w:cs="Arial"/>
        </w:rPr>
        <w:t>Complete the on-line trial entry during the draw period listed above.</w:t>
      </w:r>
    </w:p>
    <w:p w14:paraId="767F64D4" w14:textId="1639F1F1" w:rsidR="00CE08D2" w:rsidRPr="003C4C9C" w:rsidRDefault="00BC43B3" w:rsidP="00BC1228">
      <w:pPr>
        <w:pStyle w:val="ListParagraph"/>
        <w:numPr>
          <w:ilvl w:val="0"/>
          <w:numId w:val="8"/>
        </w:numPr>
        <w:rPr>
          <w:rFonts w:ascii="Arial" w:hAnsi="Arial" w:cs="Arial"/>
        </w:rPr>
      </w:pPr>
      <w:r w:rsidRPr="003C4C9C">
        <w:rPr>
          <w:rFonts w:ascii="Arial" w:eastAsia="Arial" w:hAnsi="Arial" w:cs="Arial"/>
        </w:rPr>
        <w:t>The Handler is a NACSW member in good standing for the 202</w:t>
      </w:r>
      <w:r w:rsidR="002531EC">
        <w:rPr>
          <w:rFonts w:ascii="Arial" w:eastAsia="Arial" w:hAnsi="Arial" w:cs="Arial"/>
        </w:rPr>
        <w:t>6</w:t>
      </w:r>
      <w:r w:rsidRPr="003C4C9C">
        <w:rPr>
          <w:rFonts w:ascii="Arial" w:eastAsia="Arial" w:hAnsi="Arial" w:cs="Arial"/>
        </w:rPr>
        <w:t>-</w:t>
      </w:r>
      <w:r w:rsidR="007F763E" w:rsidRPr="003C4C9C">
        <w:rPr>
          <w:rFonts w:ascii="Arial" w:eastAsia="Arial" w:hAnsi="Arial" w:cs="Arial"/>
        </w:rPr>
        <w:t>202</w:t>
      </w:r>
      <w:r w:rsidR="002531EC">
        <w:rPr>
          <w:rFonts w:ascii="Arial" w:eastAsia="Arial" w:hAnsi="Arial" w:cs="Arial"/>
        </w:rPr>
        <w:t>7</w:t>
      </w:r>
      <w:r w:rsidR="007F763E" w:rsidRPr="003C4C9C">
        <w:rPr>
          <w:rFonts w:ascii="Arial" w:eastAsia="Arial" w:hAnsi="Arial" w:cs="Arial"/>
        </w:rPr>
        <w:t xml:space="preserve"> membership</w:t>
      </w:r>
      <w:r w:rsidRPr="003C4C9C">
        <w:rPr>
          <w:rFonts w:ascii="Arial" w:eastAsia="Arial" w:hAnsi="Arial" w:cs="Arial"/>
        </w:rPr>
        <w:t xml:space="preserve"> year (</w:t>
      </w:r>
      <w:r w:rsidR="005D69F4" w:rsidRPr="003C4C9C">
        <w:rPr>
          <w:rFonts w:ascii="Arial" w:eastAsia="Arial" w:hAnsi="Arial" w:cs="Arial"/>
        </w:rPr>
        <w:t>8</w:t>
      </w:r>
      <w:r w:rsidRPr="003C4C9C">
        <w:rPr>
          <w:rFonts w:ascii="Arial" w:eastAsia="Arial" w:hAnsi="Arial" w:cs="Arial"/>
        </w:rPr>
        <w:t>/1/2</w:t>
      </w:r>
      <w:r w:rsidR="002531EC">
        <w:rPr>
          <w:rFonts w:ascii="Arial" w:eastAsia="Arial" w:hAnsi="Arial" w:cs="Arial"/>
        </w:rPr>
        <w:t>6</w:t>
      </w:r>
      <w:r w:rsidRPr="003C4C9C">
        <w:rPr>
          <w:rFonts w:ascii="Arial" w:eastAsia="Arial" w:hAnsi="Arial" w:cs="Arial"/>
        </w:rPr>
        <w:t>- 7/31/2</w:t>
      </w:r>
      <w:r w:rsidR="002531EC">
        <w:rPr>
          <w:rFonts w:ascii="Arial" w:eastAsia="Arial" w:hAnsi="Arial" w:cs="Arial"/>
        </w:rPr>
        <w:t>7</w:t>
      </w:r>
      <w:r w:rsidRPr="003C4C9C">
        <w:rPr>
          <w:rFonts w:ascii="Arial" w:eastAsia="Arial" w:hAnsi="Arial" w:cs="Arial"/>
        </w:rPr>
        <w:t xml:space="preserve">). </w:t>
      </w:r>
    </w:p>
    <w:p w14:paraId="104C07EA" w14:textId="3E7857F0" w:rsidR="00CE08D2" w:rsidRPr="003C4C9C" w:rsidRDefault="00BC43B3" w:rsidP="007F763E">
      <w:pPr>
        <w:pStyle w:val="ListParagraph"/>
        <w:numPr>
          <w:ilvl w:val="0"/>
          <w:numId w:val="8"/>
        </w:numPr>
        <w:rPr>
          <w:rFonts w:ascii="Arial" w:hAnsi="Arial" w:cs="Arial"/>
        </w:rPr>
      </w:pPr>
      <w:r w:rsidRPr="003C4C9C">
        <w:rPr>
          <w:rFonts w:ascii="Arial" w:eastAsia="Arial" w:hAnsi="Arial" w:cs="Arial"/>
        </w:rPr>
        <w:t>The Dog is registered and in good standing with the NACSW.</w:t>
      </w:r>
    </w:p>
    <w:p w14:paraId="4FD848E4" w14:textId="77777777" w:rsidR="00CE08D2" w:rsidRPr="003C4C9C" w:rsidRDefault="00BC43B3" w:rsidP="0021496E">
      <w:pPr>
        <w:pStyle w:val="ListParagraph"/>
        <w:numPr>
          <w:ilvl w:val="0"/>
          <w:numId w:val="8"/>
        </w:numPr>
        <w:rPr>
          <w:rFonts w:ascii="Arial" w:hAnsi="Arial" w:cs="Arial"/>
        </w:rPr>
      </w:pPr>
      <w:r w:rsidRPr="003C4C9C">
        <w:rPr>
          <w:rFonts w:ascii="Arial" w:eastAsia="Arial" w:hAnsi="Arial" w:cs="Arial"/>
        </w:rPr>
        <w:t>Dogs participating in a trial must be at least one year of age.</w:t>
      </w:r>
    </w:p>
    <w:p w14:paraId="7DD1B882" w14:textId="418E2C35" w:rsidR="00033610" w:rsidRPr="003C4C9C" w:rsidRDefault="00BC43B3" w:rsidP="00186868">
      <w:pPr>
        <w:pStyle w:val="ListParagraph"/>
        <w:numPr>
          <w:ilvl w:val="0"/>
          <w:numId w:val="8"/>
        </w:numPr>
        <w:rPr>
          <w:rFonts w:ascii="Arial" w:hAnsi="Arial" w:cs="Arial"/>
        </w:rPr>
      </w:pPr>
      <w:r w:rsidRPr="003C4C9C">
        <w:rPr>
          <w:rFonts w:ascii="Arial" w:eastAsia="Arial" w:hAnsi="Arial" w:cs="Arial"/>
        </w:rPr>
        <w:t xml:space="preserve">The Dog has achieved the prior title level and ORT title (passed all 3 odors) at least 14 days before the trial opens for </w:t>
      </w:r>
      <w:r w:rsidR="007F763E" w:rsidRPr="003C4C9C">
        <w:rPr>
          <w:rFonts w:ascii="Arial" w:eastAsia="Arial" w:hAnsi="Arial" w:cs="Arial"/>
        </w:rPr>
        <w:t>entries. This</w:t>
      </w:r>
      <w:r w:rsidRPr="003C4C9C">
        <w:rPr>
          <w:rFonts w:ascii="Arial" w:eastAsia="Arial" w:hAnsi="Arial" w:cs="Arial"/>
        </w:rPr>
        <w:t xml:space="preserve"> applies to all levels. </w:t>
      </w:r>
    </w:p>
    <w:p w14:paraId="406A1FC9" w14:textId="77777777" w:rsidR="00F003F6" w:rsidRPr="008424B5" w:rsidRDefault="00F003F6" w:rsidP="00F003F6">
      <w:pPr>
        <w:pStyle w:val="NormalWeb"/>
        <w:numPr>
          <w:ilvl w:val="0"/>
          <w:numId w:val="8"/>
        </w:numPr>
        <w:spacing w:before="0" w:beforeAutospacing="0" w:after="0" w:afterAutospacing="0"/>
      </w:pPr>
      <w:r w:rsidRPr="008424B5">
        <w:rPr>
          <w:rFonts w:ascii="Arial" w:hAnsi="Arial" w:cs="Arial"/>
          <w:color w:val="000000"/>
        </w:rPr>
        <w:t>Qualified entry for NW1 – Dog has not yet earned a NW1 title level.</w:t>
      </w:r>
    </w:p>
    <w:p w14:paraId="6B3F848F" w14:textId="77777777" w:rsidR="00F003F6" w:rsidRPr="00F003F6" w:rsidRDefault="00F003F6" w:rsidP="005202DD">
      <w:pPr>
        <w:pStyle w:val="ListParagraph"/>
        <w:numPr>
          <w:ilvl w:val="0"/>
          <w:numId w:val="8"/>
        </w:numPr>
      </w:pPr>
      <w:r w:rsidRPr="00F003F6">
        <w:rPr>
          <w:rFonts w:ascii="Arial" w:eastAsia="Arial" w:hAnsi="Arial" w:cs="Arial"/>
        </w:rPr>
        <w:t>Qualified entry for NW2 – Dog has earned a NW1 title level and has not yet earned a NW2 title.</w:t>
      </w:r>
    </w:p>
    <w:p w14:paraId="3F5C53A9" w14:textId="7A5A0A06" w:rsidR="005202DD" w:rsidRPr="00F003F6" w:rsidRDefault="005202DD" w:rsidP="005202DD">
      <w:pPr>
        <w:pStyle w:val="ListParagraph"/>
        <w:numPr>
          <w:ilvl w:val="0"/>
          <w:numId w:val="8"/>
        </w:numPr>
      </w:pPr>
      <w:r w:rsidRPr="00F003F6">
        <w:rPr>
          <w:rFonts w:ascii="Arial" w:eastAsia="Arial" w:hAnsi="Arial" w:cs="Arial"/>
        </w:rPr>
        <w:t xml:space="preserve">Qualified entry for </w:t>
      </w:r>
      <w:r w:rsidR="001A2F66" w:rsidRPr="00F003F6">
        <w:rPr>
          <w:rFonts w:ascii="Arial" w:eastAsia="Arial" w:hAnsi="Arial" w:cs="Arial"/>
        </w:rPr>
        <w:t>NW3</w:t>
      </w:r>
      <w:r w:rsidRPr="00F003F6">
        <w:rPr>
          <w:rFonts w:ascii="Arial" w:eastAsia="Arial" w:hAnsi="Arial" w:cs="Arial"/>
        </w:rPr>
        <w:t xml:space="preserve"> – Dog has earned the </w:t>
      </w:r>
      <w:r w:rsidR="001A2F66" w:rsidRPr="00F003F6">
        <w:rPr>
          <w:rFonts w:ascii="Arial" w:eastAsia="Arial" w:hAnsi="Arial" w:cs="Arial"/>
        </w:rPr>
        <w:t>NW2</w:t>
      </w:r>
      <w:r w:rsidRPr="00F003F6">
        <w:rPr>
          <w:rFonts w:ascii="Arial" w:eastAsia="Arial" w:hAnsi="Arial" w:cs="Arial"/>
        </w:rPr>
        <w:t xml:space="preserve"> title but has not yet earned the </w:t>
      </w:r>
      <w:r w:rsidR="001A2F66" w:rsidRPr="00F003F6">
        <w:rPr>
          <w:rFonts w:ascii="Arial" w:eastAsia="Arial" w:hAnsi="Arial" w:cs="Arial"/>
        </w:rPr>
        <w:t>NW3 Elite</w:t>
      </w:r>
      <w:r w:rsidRPr="00F003F6">
        <w:rPr>
          <w:rFonts w:ascii="Arial" w:eastAsia="Arial" w:hAnsi="Arial" w:cs="Arial"/>
        </w:rPr>
        <w:t xml:space="preserve"> title.</w:t>
      </w:r>
    </w:p>
    <w:p w14:paraId="57C4260B" w14:textId="77777777" w:rsidR="00493D5F" w:rsidRPr="003C4C9C" w:rsidRDefault="00493D5F">
      <w:pPr>
        <w:rPr>
          <w:rFonts w:ascii="Arial" w:eastAsia="Arial" w:hAnsi="Arial" w:cs="Arial"/>
          <w:b/>
        </w:rPr>
      </w:pPr>
    </w:p>
    <w:p w14:paraId="78A677BB" w14:textId="6A1C3903" w:rsidR="00CE08D2" w:rsidRPr="003C4C9C" w:rsidRDefault="00BC43B3">
      <w:pPr>
        <w:rPr>
          <w:rFonts w:ascii="Arial" w:eastAsia="Arial" w:hAnsi="Arial" w:cs="Arial"/>
          <w:b/>
        </w:rPr>
      </w:pPr>
      <w:r w:rsidRPr="003C4C9C">
        <w:rPr>
          <w:rFonts w:ascii="Arial" w:eastAsia="Arial" w:hAnsi="Arial" w:cs="Arial"/>
          <w:b/>
        </w:rPr>
        <w:t>Trial spaces will be determined in the following manner:</w:t>
      </w:r>
    </w:p>
    <w:p w14:paraId="62A49FA7" w14:textId="77777777" w:rsidR="00F41877" w:rsidRPr="003C4C9C" w:rsidRDefault="00BC43B3" w:rsidP="00F41877">
      <w:pPr>
        <w:numPr>
          <w:ilvl w:val="0"/>
          <w:numId w:val="3"/>
        </w:numPr>
        <w:spacing w:before="240" w:after="240"/>
        <w:ind w:hanging="359"/>
        <w:rPr>
          <w:rFonts w:ascii="Arial" w:hAnsi="Arial" w:cs="Arial"/>
        </w:rPr>
      </w:pPr>
      <w:r w:rsidRPr="003C4C9C">
        <w:rPr>
          <w:rFonts w:ascii="Arial" w:eastAsia="Arial" w:hAnsi="Arial" w:cs="Arial"/>
        </w:rPr>
        <w:t>Spaces will be awarded by a random draw of all Qualified Entries received during the draw period listed above.</w:t>
      </w:r>
      <w:r w:rsidRPr="003C4C9C">
        <w:rPr>
          <w:rFonts w:ascii="Arial" w:eastAsia="Arial" w:hAnsi="Arial" w:cs="Arial"/>
          <w:strike/>
        </w:rPr>
        <w:t xml:space="preserve"> </w:t>
      </w:r>
    </w:p>
    <w:p w14:paraId="798E2BE8" w14:textId="4193EAD4" w:rsidR="00CE08D2" w:rsidRPr="003C4C9C" w:rsidRDefault="00BC43B3" w:rsidP="00F41877">
      <w:pPr>
        <w:numPr>
          <w:ilvl w:val="0"/>
          <w:numId w:val="3"/>
        </w:numPr>
        <w:spacing w:before="240" w:after="240"/>
        <w:ind w:hanging="359"/>
        <w:rPr>
          <w:rFonts w:ascii="Arial" w:hAnsi="Arial" w:cs="Arial"/>
        </w:rPr>
      </w:pPr>
      <w:r w:rsidRPr="003C4C9C">
        <w:rPr>
          <w:rFonts w:ascii="Arial" w:eastAsia="Arial" w:hAnsi="Arial" w:cs="Arial"/>
        </w:rPr>
        <w:t xml:space="preserve">Once the trial opens for entry, if you are having technical difficulties entering during the 48 </w:t>
      </w:r>
      <w:proofErr w:type="gramStart"/>
      <w:r w:rsidRPr="003C4C9C">
        <w:rPr>
          <w:rFonts w:ascii="Arial" w:eastAsia="Arial" w:hAnsi="Arial" w:cs="Arial"/>
        </w:rPr>
        <w:t>hour</w:t>
      </w:r>
      <w:proofErr w:type="gramEnd"/>
      <w:r w:rsidRPr="003C4C9C">
        <w:rPr>
          <w:rFonts w:ascii="Arial" w:eastAsia="Arial" w:hAnsi="Arial" w:cs="Arial"/>
        </w:rPr>
        <w:t xml:space="preserve"> draw period, please email </w:t>
      </w:r>
      <w:hyperlink r:id="rId8">
        <w:r w:rsidRPr="003C4C9C">
          <w:rPr>
            <w:rFonts w:ascii="Arial" w:eastAsia="Arial" w:hAnsi="Arial" w:cs="Arial"/>
            <w:color w:val="0000FF"/>
            <w:u w:val="single"/>
          </w:rPr>
          <w:t>trialentry@nacsw.net</w:t>
        </w:r>
      </w:hyperlink>
      <w:r w:rsidRPr="003C4C9C">
        <w:rPr>
          <w:rFonts w:ascii="Arial" w:eastAsia="Arial" w:hAnsi="Arial" w:cs="Arial"/>
        </w:rPr>
        <w:t xml:space="preserve"> prior to the end of the draw period. For any other questions that are not related to the trial entry system, contact the Trial Host Contact. </w:t>
      </w:r>
    </w:p>
    <w:p w14:paraId="5E375EE9" w14:textId="77777777" w:rsidR="00CE08D2" w:rsidRPr="003C4C9C" w:rsidRDefault="00BC43B3">
      <w:pPr>
        <w:numPr>
          <w:ilvl w:val="0"/>
          <w:numId w:val="3"/>
        </w:numPr>
        <w:spacing w:before="240" w:after="120"/>
        <w:ind w:hanging="359"/>
        <w:rPr>
          <w:rFonts w:ascii="Arial" w:hAnsi="Arial" w:cs="Arial"/>
        </w:rPr>
      </w:pPr>
      <w:r w:rsidRPr="003C4C9C">
        <w:rPr>
          <w:rFonts w:ascii="Arial" w:eastAsia="Arial" w:hAnsi="Arial" w:cs="Arial"/>
        </w:rPr>
        <w:t>No dog will be given a space in more than one trial of the same level and type at a single event.</w:t>
      </w:r>
    </w:p>
    <w:p w14:paraId="0D4105C3" w14:textId="1C23992A" w:rsidR="00CE08D2" w:rsidRPr="003C4C9C" w:rsidRDefault="00BC43B3">
      <w:pPr>
        <w:numPr>
          <w:ilvl w:val="0"/>
          <w:numId w:val="3"/>
        </w:numPr>
        <w:spacing w:before="240" w:after="120"/>
        <w:ind w:hanging="359"/>
        <w:rPr>
          <w:rFonts w:ascii="Arial" w:hAnsi="Arial" w:cs="Arial"/>
        </w:rPr>
      </w:pPr>
      <w:r w:rsidRPr="003C4C9C">
        <w:rPr>
          <w:rFonts w:ascii="Arial" w:eastAsia="Arial" w:hAnsi="Arial" w:cs="Arial"/>
        </w:rPr>
        <w:t xml:space="preserve">You may enter multiple dogs for entry in the draw. However, only one dog/handler per title level will be accepted into the trial. Entry will go to the dog selected in the draw – you may not swap to an alternate dog. If multiple dogs are selected in the draw, you may select which dog you wish to enter. Once a dog has been entered as a second dog/handler entry, you may not swap handlers after the draw to change the entry to a first dog/handler unless the trial is not full. </w:t>
      </w:r>
    </w:p>
    <w:p w14:paraId="1286B9A6" w14:textId="619CA6D9" w:rsidR="00CE08D2" w:rsidRPr="003C4C9C" w:rsidRDefault="00BC43B3">
      <w:pPr>
        <w:numPr>
          <w:ilvl w:val="0"/>
          <w:numId w:val="3"/>
        </w:numPr>
        <w:spacing w:before="240" w:after="120"/>
        <w:ind w:hanging="359"/>
        <w:rPr>
          <w:rFonts w:ascii="Arial" w:hAnsi="Arial" w:cs="Arial"/>
        </w:rPr>
      </w:pPr>
      <w:r w:rsidRPr="003C4C9C">
        <w:rPr>
          <w:rFonts w:ascii="Arial" w:eastAsia="Arial" w:hAnsi="Arial" w:cs="Arial"/>
        </w:rPr>
        <w:lastRenderedPageBreak/>
        <w:t xml:space="preserve">If a trial level is not full after the draw of Qualified Entries, then there will be a Secondary Draw of any entries received that did not meet the ORT title or title requirements. These entries will be accepted pending completion of the requirements. </w:t>
      </w:r>
      <w:r w:rsidRPr="003C4C9C">
        <w:rPr>
          <w:rFonts w:ascii="Arial" w:eastAsia="Arial" w:hAnsi="Arial" w:cs="Arial"/>
          <w:b/>
        </w:rPr>
        <w:t>Note:</w:t>
      </w:r>
      <w:r w:rsidRPr="003C4C9C">
        <w:rPr>
          <w:rFonts w:ascii="Arial" w:eastAsia="Arial" w:hAnsi="Arial" w:cs="Arial"/>
        </w:rPr>
        <w:t xml:space="preserve"> dogs must earn their ORT title and prior title level at least 3 days prior to the trial date to be eligible to compete. If the required title or ORT title is earned less than 14 days prior to the event, it is the handler’s responsibility to notify </w:t>
      </w:r>
      <w:r w:rsidR="00033610" w:rsidRPr="003C4C9C">
        <w:rPr>
          <w:rFonts w:ascii="Arial" w:eastAsia="Arial" w:hAnsi="Arial" w:cs="Arial"/>
        </w:rPr>
        <w:t>Raymond</w:t>
      </w:r>
      <w:r w:rsidR="00524F0F" w:rsidRPr="003C4C9C">
        <w:rPr>
          <w:rFonts w:ascii="Arial" w:eastAsia="Arial" w:hAnsi="Arial" w:cs="Arial"/>
        </w:rPr>
        <w:t xml:space="preserve"> Kohan</w:t>
      </w:r>
      <w:r w:rsidRPr="003C4C9C">
        <w:rPr>
          <w:rFonts w:ascii="Arial" w:eastAsia="Arial" w:hAnsi="Arial" w:cs="Arial"/>
        </w:rPr>
        <w:t xml:space="preserve"> that the requirement has been completed.</w:t>
      </w:r>
    </w:p>
    <w:p w14:paraId="558CC46F" w14:textId="77777777" w:rsidR="00CE08D2" w:rsidRPr="003C4C9C" w:rsidRDefault="00BC43B3">
      <w:pPr>
        <w:numPr>
          <w:ilvl w:val="0"/>
          <w:numId w:val="3"/>
        </w:numPr>
        <w:spacing w:before="240" w:after="120"/>
        <w:ind w:hanging="359"/>
        <w:rPr>
          <w:rFonts w:ascii="Arial" w:hAnsi="Arial" w:cs="Arial"/>
        </w:rPr>
      </w:pPr>
      <w:r w:rsidRPr="003C4C9C">
        <w:rPr>
          <w:rFonts w:ascii="Arial" w:eastAsia="Arial" w:hAnsi="Arial" w:cs="Arial"/>
        </w:rPr>
        <w:t>If the trial level and wait list are not full after all entries received during the draw period have been processed, entries will continue to be accepted in the order they are received until the trial and wait list are deemed full.</w:t>
      </w:r>
    </w:p>
    <w:p w14:paraId="307CE8E3" w14:textId="4C2EFD25" w:rsidR="007F4690" w:rsidRPr="003C4C9C" w:rsidRDefault="00BC43B3" w:rsidP="007F4690">
      <w:pPr>
        <w:numPr>
          <w:ilvl w:val="0"/>
          <w:numId w:val="3"/>
        </w:numPr>
        <w:spacing w:before="240" w:after="120"/>
        <w:ind w:hanging="359"/>
        <w:rPr>
          <w:rFonts w:ascii="Arial" w:eastAsia="Arial" w:hAnsi="Arial" w:cs="Arial"/>
        </w:rPr>
      </w:pPr>
      <w:r w:rsidRPr="003C4C9C">
        <w:rPr>
          <w:rFonts w:ascii="Arial" w:eastAsia="Arial" w:hAnsi="Arial" w:cs="Arial"/>
        </w:rPr>
        <w:t xml:space="preserve">For Exhibit Only Dogs (FEO): Dogs running FEO are not eligible to receive titles or earn placement ribbons. FEO results will not be included in the posted trial </w:t>
      </w:r>
      <w:r w:rsidR="007F4690" w:rsidRPr="003C4C9C">
        <w:rPr>
          <w:rFonts w:ascii="Arial" w:eastAsia="Arial" w:hAnsi="Arial" w:cs="Arial"/>
        </w:rPr>
        <w:t>results.</w:t>
      </w:r>
      <w:r w:rsidRPr="003C4C9C">
        <w:rPr>
          <w:rFonts w:ascii="Arial" w:eastAsia="Arial" w:hAnsi="Arial" w:cs="Arial"/>
        </w:rPr>
        <w:t xml:space="preserve"> </w:t>
      </w:r>
    </w:p>
    <w:p w14:paraId="1C573BC0" w14:textId="5B7BC88D" w:rsidR="00CE08D2" w:rsidRPr="003C4C9C" w:rsidRDefault="00BC43B3" w:rsidP="007F4690">
      <w:pPr>
        <w:numPr>
          <w:ilvl w:val="0"/>
          <w:numId w:val="3"/>
        </w:numPr>
        <w:spacing w:before="240" w:after="120"/>
        <w:ind w:hanging="359"/>
        <w:rPr>
          <w:rFonts w:ascii="Arial" w:eastAsia="Arial" w:hAnsi="Arial" w:cs="Arial"/>
        </w:rPr>
      </w:pPr>
      <w:r w:rsidRPr="003C4C9C">
        <w:rPr>
          <w:rFonts w:ascii="Arial" w:eastAsia="Arial" w:hAnsi="Arial" w:cs="Arial"/>
        </w:rPr>
        <w:t>If space remains after all qualified entries are accommodated on</w:t>
      </w:r>
      <w:r w:rsidR="00EC7185" w:rsidRPr="003C4C9C">
        <w:rPr>
          <w:rFonts w:ascii="Arial" w:eastAsia="Arial" w:hAnsi="Arial" w:cs="Arial"/>
        </w:rPr>
        <w:t xml:space="preserve"> </w:t>
      </w:r>
      <w:r w:rsidR="002E568A">
        <w:rPr>
          <w:rFonts w:ascii="Arial" w:eastAsia="Arial" w:hAnsi="Arial" w:cs="Arial"/>
          <w:b/>
          <w:bCs/>
          <w:color w:val="FF0000"/>
        </w:rPr>
        <w:t xml:space="preserve">September </w:t>
      </w:r>
      <w:r w:rsidR="005D04F1">
        <w:rPr>
          <w:rFonts w:ascii="Arial" w:eastAsia="Arial" w:hAnsi="Arial" w:cs="Arial"/>
          <w:b/>
          <w:bCs/>
          <w:color w:val="FF0000"/>
        </w:rPr>
        <w:t>7</w:t>
      </w:r>
      <w:r w:rsidR="005D69F4" w:rsidRPr="003C4C9C">
        <w:rPr>
          <w:rFonts w:ascii="Arial" w:eastAsia="Arial" w:hAnsi="Arial" w:cs="Arial"/>
          <w:b/>
          <w:bCs/>
          <w:color w:val="FF0000"/>
        </w:rPr>
        <w:t>, 2026</w:t>
      </w:r>
      <w:r w:rsidR="007F4690" w:rsidRPr="003C4C9C">
        <w:rPr>
          <w:rFonts w:ascii="Arial" w:eastAsia="Arial" w:hAnsi="Arial" w:cs="Arial"/>
        </w:rPr>
        <w:t xml:space="preserve">, </w:t>
      </w:r>
      <w:r w:rsidRPr="003C4C9C">
        <w:rPr>
          <w:rFonts w:ascii="Arial" w:eastAsia="Arial" w:hAnsi="Arial" w:cs="Arial"/>
        </w:rPr>
        <w:t>then we will offer spaces for those who wish to run a dog For Exhibition Only (FEO). Second dog/handler FEO entries on the same day will be offered spaces after</w:t>
      </w:r>
      <w:r w:rsidR="007F4690" w:rsidRPr="003C4C9C">
        <w:rPr>
          <w:rFonts w:ascii="Arial" w:eastAsia="Arial" w:hAnsi="Arial" w:cs="Arial"/>
        </w:rPr>
        <w:t xml:space="preserve"> </w:t>
      </w:r>
      <w:r w:rsidR="002E568A">
        <w:rPr>
          <w:rFonts w:ascii="Arial" w:eastAsia="Arial" w:hAnsi="Arial" w:cs="Arial"/>
          <w:b/>
          <w:bCs/>
          <w:color w:val="FF0000"/>
        </w:rPr>
        <w:t xml:space="preserve">September </w:t>
      </w:r>
      <w:r w:rsidR="005D04F1">
        <w:rPr>
          <w:rFonts w:ascii="Arial" w:eastAsia="Arial" w:hAnsi="Arial" w:cs="Arial"/>
          <w:b/>
          <w:bCs/>
          <w:color w:val="FF0000"/>
        </w:rPr>
        <w:t>7</w:t>
      </w:r>
      <w:r w:rsidR="005D69F4" w:rsidRPr="003C4C9C">
        <w:rPr>
          <w:rFonts w:ascii="Arial" w:eastAsia="Arial" w:hAnsi="Arial" w:cs="Arial"/>
          <w:b/>
          <w:bCs/>
          <w:color w:val="FF0000"/>
        </w:rPr>
        <w:t>, 2026</w:t>
      </w:r>
      <w:r w:rsidR="007F4690" w:rsidRPr="003C4C9C">
        <w:rPr>
          <w:rFonts w:ascii="Arial" w:eastAsia="Arial" w:hAnsi="Arial" w:cs="Arial"/>
        </w:rPr>
        <w:t>.</w:t>
      </w:r>
    </w:p>
    <w:p w14:paraId="599BE693" w14:textId="77777777" w:rsidR="00CE08D2" w:rsidRPr="003C4C9C" w:rsidRDefault="00BC43B3">
      <w:pPr>
        <w:numPr>
          <w:ilvl w:val="0"/>
          <w:numId w:val="3"/>
        </w:numPr>
        <w:spacing w:before="240" w:after="120"/>
        <w:ind w:hanging="359"/>
        <w:rPr>
          <w:rFonts w:ascii="Arial" w:hAnsi="Arial" w:cs="Arial"/>
        </w:rPr>
      </w:pPr>
      <w:r w:rsidRPr="003C4C9C">
        <w:rPr>
          <w:rFonts w:ascii="Arial" w:eastAsia="Arial" w:hAnsi="Arial" w:cs="Arial"/>
        </w:rPr>
        <w:t>The trial host of an event has the right to refuse entry of any handler or dog for just cause as approved by the National Trial Committee. Just cause includes lack of adherence to NACSW rules and guidelines and the policies outlined in each event entry premium.</w:t>
      </w:r>
    </w:p>
    <w:p w14:paraId="4CE98D96" w14:textId="77777777" w:rsidR="00CE08D2" w:rsidRPr="003C4C9C" w:rsidRDefault="00BC43B3">
      <w:pPr>
        <w:numPr>
          <w:ilvl w:val="0"/>
          <w:numId w:val="3"/>
        </w:numPr>
        <w:spacing w:before="240" w:after="120"/>
        <w:ind w:hanging="359"/>
        <w:rPr>
          <w:rFonts w:ascii="Arial" w:hAnsi="Arial" w:cs="Arial"/>
        </w:rPr>
      </w:pPr>
      <w:r w:rsidRPr="003C4C9C">
        <w:rPr>
          <w:rFonts w:ascii="Arial" w:eastAsia="Arial" w:hAnsi="Arial" w:cs="Arial"/>
        </w:rPr>
        <w:t>Some trial entries may be given priority entry based on contributions to the organization and the trial process.</w:t>
      </w:r>
    </w:p>
    <w:p w14:paraId="36E99AD2" w14:textId="77777777" w:rsidR="00CE08D2" w:rsidRPr="003C4C9C" w:rsidRDefault="00CE08D2">
      <w:pPr>
        <w:rPr>
          <w:rFonts w:ascii="Arial" w:eastAsia="Arial" w:hAnsi="Arial" w:cs="Arial"/>
          <w:b/>
          <w:highlight w:val="white"/>
        </w:rPr>
      </w:pPr>
    </w:p>
    <w:p w14:paraId="3AE53046" w14:textId="77777777" w:rsidR="00CE08D2" w:rsidRPr="003C4C9C" w:rsidRDefault="00BC43B3">
      <w:pPr>
        <w:rPr>
          <w:rFonts w:ascii="Arial" w:eastAsia="Arial" w:hAnsi="Arial" w:cs="Arial"/>
          <w:b/>
        </w:rPr>
      </w:pPr>
      <w:r w:rsidRPr="003C4C9C">
        <w:rPr>
          <w:rFonts w:ascii="Arial" w:eastAsia="Arial" w:hAnsi="Arial" w:cs="Arial"/>
          <w:b/>
          <w:highlight w:val="white"/>
        </w:rPr>
        <w:t>Notification</w:t>
      </w:r>
    </w:p>
    <w:p w14:paraId="6911EB1C" w14:textId="77777777" w:rsidR="00F41877" w:rsidRPr="003C4C9C" w:rsidRDefault="00F41877">
      <w:pPr>
        <w:rPr>
          <w:rFonts w:ascii="Arial" w:eastAsia="Arial" w:hAnsi="Arial" w:cs="Arial"/>
        </w:rPr>
      </w:pPr>
    </w:p>
    <w:p w14:paraId="0579B9EF" w14:textId="1D392072" w:rsidR="00CE08D2" w:rsidRPr="003C4C9C" w:rsidRDefault="00BC43B3">
      <w:pPr>
        <w:rPr>
          <w:rFonts w:ascii="Arial" w:eastAsia="Arial" w:hAnsi="Arial" w:cs="Arial"/>
        </w:rPr>
      </w:pPr>
      <w:bookmarkStart w:id="1" w:name="_tyjcwt" w:colFirst="0" w:colLast="0"/>
      <w:bookmarkEnd w:id="1"/>
      <w:r w:rsidRPr="003C4C9C">
        <w:rPr>
          <w:rFonts w:ascii="Arial" w:eastAsia="Arial" w:hAnsi="Arial" w:cs="Arial"/>
        </w:rPr>
        <w:t>You will be notified via e-mail of the results of the random draw by</w:t>
      </w:r>
      <w:r w:rsidR="007F4690" w:rsidRPr="003C4C9C">
        <w:rPr>
          <w:rFonts w:ascii="Arial" w:eastAsia="Arial" w:hAnsi="Arial" w:cs="Arial"/>
        </w:rPr>
        <w:t xml:space="preserve"> </w:t>
      </w:r>
      <w:r w:rsidR="005D04F1">
        <w:rPr>
          <w:rFonts w:ascii="Arial" w:eastAsia="Arial" w:hAnsi="Arial" w:cs="Arial"/>
          <w:b/>
          <w:bCs/>
          <w:color w:val="FF0000"/>
        </w:rPr>
        <w:t>September 2</w:t>
      </w:r>
      <w:r w:rsidR="005D69F4" w:rsidRPr="003C4C9C">
        <w:rPr>
          <w:rFonts w:ascii="Arial" w:eastAsia="Arial" w:hAnsi="Arial" w:cs="Arial"/>
          <w:b/>
          <w:bCs/>
          <w:color w:val="FF0000"/>
        </w:rPr>
        <w:t>, 2026</w:t>
      </w:r>
      <w:r w:rsidR="007A5584" w:rsidRPr="003C4C9C">
        <w:rPr>
          <w:rFonts w:ascii="Arial" w:eastAsia="Arial" w:hAnsi="Arial" w:cs="Arial"/>
          <w:b/>
          <w:bCs/>
          <w:color w:val="FF0000"/>
        </w:rPr>
        <w:t>,</w:t>
      </w:r>
      <w:r w:rsidR="009101B2" w:rsidRPr="003C4C9C">
        <w:rPr>
          <w:rFonts w:ascii="Arial" w:eastAsia="Arial" w:hAnsi="Arial" w:cs="Arial"/>
          <w:b/>
          <w:bCs/>
          <w:color w:val="FF0000"/>
        </w:rPr>
        <w:t xml:space="preserve"> </w:t>
      </w:r>
      <w:r w:rsidR="007F4690" w:rsidRPr="003C4C9C">
        <w:rPr>
          <w:rFonts w:ascii="Arial" w:eastAsia="Arial" w:hAnsi="Arial" w:cs="Arial"/>
        </w:rPr>
        <w:t>at 1</w:t>
      </w:r>
      <w:r w:rsidR="00F41877" w:rsidRPr="003C4C9C">
        <w:rPr>
          <w:rFonts w:ascii="Arial" w:eastAsia="Arial" w:hAnsi="Arial" w:cs="Arial"/>
        </w:rPr>
        <w:t xml:space="preserve">1:00 </w:t>
      </w:r>
      <w:r w:rsidR="007F4690" w:rsidRPr="003C4C9C">
        <w:rPr>
          <w:rFonts w:ascii="Arial" w:eastAsia="Arial" w:hAnsi="Arial" w:cs="Arial"/>
        </w:rPr>
        <w:t>PM</w:t>
      </w:r>
      <w:r w:rsidR="00F41877" w:rsidRPr="003C4C9C">
        <w:rPr>
          <w:rFonts w:ascii="Arial" w:eastAsia="Arial" w:hAnsi="Arial" w:cs="Arial"/>
        </w:rPr>
        <w:t xml:space="preserve"> EST</w:t>
      </w:r>
      <w:r w:rsidR="007F4690" w:rsidRPr="003C4C9C">
        <w:rPr>
          <w:rFonts w:ascii="Arial" w:eastAsia="Arial" w:hAnsi="Arial" w:cs="Arial"/>
        </w:rPr>
        <w:t>.</w:t>
      </w:r>
    </w:p>
    <w:p w14:paraId="185F1D04" w14:textId="77777777" w:rsidR="007F4690" w:rsidRPr="003C4C9C" w:rsidRDefault="007F4690">
      <w:pPr>
        <w:rPr>
          <w:rFonts w:ascii="Arial" w:eastAsia="Arial" w:hAnsi="Arial" w:cs="Arial"/>
        </w:rPr>
      </w:pPr>
    </w:p>
    <w:p w14:paraId="29DECAC3" w14:textId="68ECCB79" w:rsidR="00CE08D2" w:rsidRPr="003C4C9C" w:rsidRDefault="00BC43B3">
      <w:pPr>
        <w:rPr>
          <w:rFonts w:ascii="Arial" w:eastAsia="Arial" w:hAnsi="Arial" w:cs="Arial"/>
        </w:rPr>
      </w:pPr>
      <w:bookmarkStart w:id="2" w:name="_3dy6vkm" w:colFirst="0" w:colLast="0"/>
      <w:bookmarkEnd w:id="2"/>
      <w:r w:rsidRPr="003C4C9C">
        <w:rPr>
          <w:rFonts w:ascii="Arial" w:eastAsia="Arial" w:hAnsi="Arial" w:cs="Arial"/>
        </w:rPr>
        <w:t xml:space="preserve">If you have a spam blocker on your email account, please configure it to allow email from </w:t>
      </w:r>
      <w:r w:rsidR="00181CDC" w:rsidRPr="003C4C9C">
        <w:rPr>
          <w:rFonts w:ascii="Arial" w:eastAsia="Arial" w:hAnsi="Arial" w:cs="Arial"/>
        </w:rPr>
        <w:t>Lisa@nose-it-all.com</w:t>
      </w:r>
      <w:r w:rsidR="007F4690" w:rsidRPr="003C4C9C">
        <w:rPr>
          <w:rFonts w:ascii="Arial" w:eastAsia="Arial" w:hAnsi="Arial" w:cs="Arial"/>
        </w:rPr>
        <w:t xml:space="preserve"> </w:t>
      </w:r>
      <w:proofErr w:type="gramStart"/>
      <w:r w:rsidRPr="003C4C9C">
        <w:rPr>
          <w:rFonts w:ascii="Arial" w:eastAsia="Arial" w:hAnsi="Arial" w:cs="Arial"/>
        </w:rPr>
        <w:t>in order to</w:t>
      </w:r>
      <w:proofErr w:type="gramEnd"/>
      <w:r w:rsidRPr="003C4C9C">
        <w:rPr>
          <w:rFonts w:ascii="Arial" w:eastAsia="Arial" w:hAnsi="Arial" w:cs="Arial"/>
        </w:rPr>
        <w:t xml:space="preserve"> ensure delivery of confirmation and information about this trial. </w:t>
      </w:r>
    </w:p>
    <w:p w14:paraId="638EEB9F" w14:textId="77777777" w:rsidR="003056E2" w:rsidRPr="003C4C9C" w:rsidRDefault="003056E2">
      <w:pPr>
        <w:rPr>
          <w:rFonts w:ascii="Arial" w:eastAsia="Arial" w:hAnsi="Arial" w:cs="Arial"/>
        </w:rPr>
      </w:pPr>
    </w:p>
    <w:p w14:paraId="6D8A7A94" w14:textId="7D424324" w:rsidR="005D69F4" w:rsidRPr="003C4C9C" w:rsidRDefault="007F4690" w:rsidP="007A5584">
      <w:pPr>
        <w:rPr>
          <w:rFonts w:ascii="Arial" w:hAnsi="Arial" w:cs="Arial"/>
        </w:rPr>
      </w:pPr>
      <w:bookmarkStart w:id="3" w:name="_1t3h5sf" w:colFirst="0" w:colLast="0"/>
      <w:bookmarkStart w:id="4" w:name="_4d34og8" w:colFirst="0" w:colLast="0"/>
      <w:bookmarkEnd w:id="3"/>
      <w:bookmarkEnd w:id="4"/>
      <w:r w:rsidRPr="003C4C9C">
        <w:rPr>
          <w:rFonts w:ascii="Arial" w:hAnsi="Arial" w:cs="Arial"/>
        </w:rPr>
        <w:t>You will then have</w:t>
      </w:r>
      <w:r w:rsidR="00181CDC" w:rsidRPr="003C4C9C">
        <w:rPr>
          <w:rFonts w:ascii="Arial" w:hAnsi="Arial" w:cs="Arial"/>
        </w:rPr>
        <w:t xml:space="preserve"> five</w:t>
      </w:r>
      <w:r w:rsidRPr="003C4C9C">
        <w:rPr>
          <w:rFonts w:ascii="Arial" w:hAnsi="Arial" w:cs="Arial"/>
        </w:rPr>
        <w:t xml:space="preserve"> (5) business days from notification to complete your payment to confirm your space in the trial.  Payment will be accepted by check or money order payable to “</w:t>
      </w:r>
      <w:r w:rsidR="00095257" w:rsidRPr="003C4C9C">
        <w:rPr>
          <w:rFonts w:ascii="Arial" w:hAnsi="Arial" w:cs="Arial"/>
        </w:rPr>
        <w:t>Lisa Basial</w:t>
      </w:r>
      <w:r w:rsidRPr="003C4C9C">
        <w:rPr>
          <w:rFonts w:ascii="Arial" w:hAnsi="Arial" w:cs="Arial"/>
        </w:rPr>
        <w:t>”</w:t>
      </w:r>
      <w:r w:rsidR="00095257" w:rsidRPr="003C4C9C">
        <w:rPr>
          <w:rFonts w:ascii="Arial" w:hAnsi="Arial" w:cs="Arial"/>
        </w:rPr>
        <w:t xml:space="preserve"> and mailed to Lisa Basial, 1009 Rockledge Drive, Carlisle, PA, 17015</w:t>
      </w:r>
      <w:r w:rsidR="007A5584" w:rsidRPr="003C4C9C">
        <w:rPr>
          <w:rFonts w:ascii="Arial" w:hAnsi="Arial" w:cs="Arial"/>
        </w:rPr>
        <w:t>, or</w:t>
      </w:r>
      <w:r w:rsidR="004A6EA7" w:rsidRPr="003C4C9C">
        <w:rPr>
          <w:rFonts w:ascii="Arial" w:hAnsi="Arial" w:cs="Arial"/>
        </w:rPr>
        <w:t xml:space="preserve"> </w:t>
      </w:r>
      <w:r w:rsidR="007A5584" w:rsidRPr="003C4C9C">
        <w:rPr>
          <w:rFonts w:ascii="Arial" w:hAnsi="Arial" w:cs="Arial"/>
        </w:rPr>
        <w:t>via Venmo to @junoransom</w:t>
      </w:r>
      <w:r w:rsidRPr="003C4C9C">
        <w:rPr>
          <w:rFonts w:ascii="Arial" w:hAnsi="Arial" w:cs="Arial"/>
        </w:rPr>
        <w:t xml:space="preserve">.  </w:t>
      </w:r>
      <w:r w:rsidR="005D69F4" w:rsidRPr="003C4C9C">
        <w:rPr>
          <w:rFonts w:ascii="Arial" w:hAnsi="Arial" w:cs="Arial"/>
          <w:b/>
          <w:bCs/>
        </w:rPr>
        <w:t>If you are paying via Venmo, please DO NOT select that the payment if for goods or services.</w:t>
      </w:r>
      <w:r w:rsidR="005D69F4" w:rsidRPr="003C4C9C">
        <w:rPr>
          <w:rFonts w:ascii="Arial" w:hAnsi="Arial" w:cs="Arial"/>
        </w:rPr>
        <w:t xml:space="preserve">  All this </w:t>
      </w:r>
      <w:proofErr w:type="gramStart"/>
      <w:r w:rsidR="005D69F4" w:rsidRPr="003C4C9C">
        <w:rPr>
          <w:rFonts w:ascii="Arial" w:hAnsi="Arial" w:cs="Arial"/>
        </w:rPr>
        <w:t>does is</w:t>
      </w:r>
      <w:proofErr w:type="gramEnd"/>
      <w:r w:rsidR="005D69F4" w:rsidRPr="003C4C9C">
        <w:rPr>
          <w:rFonts w:ascii="Arial" w:hAnsi="Arial" w:cs="Arial"/>
        </w:rPr>
        <w:t xml:space="preserve"> require me to pay a fee so that Venmo provides some sort of insurance on your payment.  NACSW would not let me host trials if I engaged in </w:t>
      </w:r>
      <w:proofErr w:type="gramStart"/>
      <w:r w:rsidR="005D69F4" w:rsidRPr="003C4C9C">
        <w:rPr>
          <w:rFonts w:ascii="Arial" w:hAnsi="Arial" w:cs="Arial"/>
        </w:rPr>
        <w:t>financial funny</w:t>
      </w:r>
      <w:proofErr w:type="gramEnd"/>
      <w:r w:rsidR="005D69F4" w:rsidRPr="003C4C9C">
        <w:rPr>
          <w:rFonts w:ascii="Arial" w:hAnsi="Arial" w:cs="Arial"/>
        </w:rPr>
        <w:t xml:space="preserve"> business, so you do not need this insurance from Venmo.  Venmo does not change </w:t>
      </w:r>
      <w:proofErr w:type="gramStart"/>
      <w:r w:rsidR="005D69F4" w:rsidRPr="003C4C9C">
        <w:rPr>
          <w:rFonts w:ascii="Arial" w:hAnsi="Arial" w:cs="Arial"/>
        </w:rPr>
        <w:t>a fee</w:t>
      </w:r>
      <w:proofErr w:type="gramEnd"/>
      <w:r w:rsidR="005D69F4" w:rsidRPr="003C4C9C">
        <w:rPr>
          <w:rFonts w:ascii="Arial" w:hAnsi="Arial" w:cs="Arial"/>
        </w:rPr>
        <w:t xml:space="preserve"> if you use a bank account.</w:t>
      </w:r>
    </w:p>
    <w:p w14:paraId="7165166E" w14:textId="77777777" w:rsidR="005D69F4" w:rsidRPr="003C4C9C" w:rsidRDefault="005D69F4" w:rsidP="007A5584">
      <w:pPr>
        <w:rPr>
          <w:rFonts w:ascii="Arial" w:hAnsi="Arial" w:cs="Arial"/>
          <w:b/>
          <w:bCs/>
        </w:rPr>
      </w:pPr>
    </w:p>
    <w:p w14:paraId="6ABED685" w14:textId="2464B737" w:rsidR="007A5584" w:rsidRPr="003C4C9C" w:rsidRDefault="007A5584" w:rsidP="005D69F4">
      <w:pPr>
        <w:rPr>
          <w:rFonts w:ascii="Arial" w:hAnsi="Arial" w:cs="Arial"/>
        </w:rPr>
      </w:pPr>
      <w:r w:rsidRPr="003C4C9C">
        <w:rPr>
          <w:rFonts w:ascii="Arial" w:hAnsi="Arial" w:cs="Arial"/>
          <w:b/>
          <w:bCs/>
        </w:rPr>
        <w:t>PLEASE</w:t>
      </w:r>
      <w:r w:rsidR="005D69F4" w:rsidRPr="003C4C9C">
        <w:rPr>
          <w:rFonts w:ascii="Arial" w:hAnsi="Arial" w:cs="Arial"/>
          <w:b/>
          <w:bCs/>
        </w:rPr>
        <w:t xml:space="preserve"> </w:t>
      </w:r>
      <w:r w:rsidR="007F4690" w:rsidRPr="003C4C9C">
        <w:rPr>
          <w:rFonts w:ascii="Arial" w:hAnsi="Arial" w:cs="Arial"/>
        </w:rPr>
        <w:t>make a note on your check</w:t>
      </w:r>
      <w:r w:rsidRPr="003C4C9C">
        <w:rPr>
          <w:rFonts w:ascii="Arial" w:hAnsi="Arial" w:cs="Arial"/>
        </w:rPr>
        <w:t>,</w:t>
      </w:r>
      <w:r w:rsidR="007F4690" w:rsidRPr="003C4C9C">
        <w:rPr>
          <w:rFonts w:ascii="Arial" w:hAnsi="Arial" w:cs="Arial"/>
        </w:rPr>
        <w:t xml:space="preserve"> money order</w:t>
      </w:r>
      <w:r w:rsidRPr="003C4C9C">
        <w:rPr>
          <w:rFonts w:ascii="Arial" w:hAnsi="Arial" w:cs="Arial"/>
        </w:rPr>
        <w:t xml:space="preserve"> or Venmo payment</w:t>
      </w:r>
      <w:r w:rsidR="007F4690" w:rsidRPr="003C4C9C">
        <w:rPr>
          <w:rFonts w:ascii="Arial" w:hAnsi="Arial" w:cs="Arial"/>
        </w:rPr>
        <w:t xml:space="preserve"> indicating </w:t>
      </w:r>
      <w:r w:rsidR="00095257" w:rsidRPr="003C4C9C">
        <w:rPr>
          <w:rFonts w:ascii="Arial" w:hAnsi="Arial" w:cs="Arial"/>
        </w:rPr>
        <w:t xml:space="preserve">for </w:t>
      </w:r>
      <w:r w:rsidR="007F4690" w:rsidRPr="003C4C9C">
        <w:rPr>
          <w:rFonts w:ascii="Arial" w:hAnsi="Arial" w:cs="Arial"/>
        </w:rPr>
        <w:t>which trial</w:t>
      </w:r>
      <w:r w:rsidR="00095257" w:rsidRPr="003C4C9C">
        <w:rPr>
          <w:rFonts w:ascii="Arial" w:hAnsi="Arial" w:cs="Arial"/>
        </w:rPr>
        <w:t>(s)</w:t>
      </w:r>
      <w:r w:rsidR="007F4690" w:rsidRPr="003C4C9C">
        <w:rPr>
          <w:rFonts w:ascii="Arial" w:hAnsi="Arial" w:cs="Arial"/>
        </w:rPr>
        <w:t xml:space="preserve"> that you are submitting payment.</w:t>
      </w:r>
      <w:r w:rsidRPr="003C4C9C">
        <w:rPr>
          <w:rFonts w:ascii="Arial" w:hAnsi="Arial" w:cs="Arial"/>
        </w:rPr>
        <w:t xml:space="preserve">  (One of the reasons I have resisted electronic payment methods is because the email address associated with your electronic payment is not always the same as your email with NACSW, which makes it a serious pain to figure out who you are.</w:t>
      </w:r>
      <w:r w:rsidR="001A2F66" w:rsidRPr="003C4C9C">
        <w:rPr>
          <w:rFonts w:ascii="Arial" w:hAnsi="Arial" w:cs="Arial"/>
        </w:rPr>
        <w:t>)</w:t>
      </w:r>
    </w:p>
    <w:p w14:paraId="4623F1A4" w14:textId="77777777" w:rsidR="005D69F4" w:rsidRPr="003C4C9C" w:rsidRDefault="005D69F4" w:rsidP="005D69F4">
      <w:pPr>
        <w:rPr>
          <w:rFonts w:ascii="Arial" w:hAnsi="Arial" w:cs="Arial"/>
        </w:rPr>
      </w:pPr>
    </w:p>
    <w:p w14:paraId="142AB2C0" w14:textId="77777777" w:rsidR="00095257" w:rsidRPr="003C4C9C" w:rsidRDefault="00095257" w:rsidP="00095257">
      <w:pPr>
        <w:rPr>
          <w:rFonts w:ascii="Arial" w:hAnsi="Arial" w:cs="Arial"/>
          <w:b/>
          <w:bCs/>
          <w:color w:val="000000"/>
          <w:lang w:val="en-US"/>
        </w:rPr>
      </w:pPr>
      <w:r w:rsidRPr="003C4C9C">
        <w:rPr>
          <w:rFonts w:ascii="Arial" w:eastAsia="Arial" w:hAnsi="Arial" w:cs="Arial"/>
        </w:rPr>
        <w:t xml:space="preserve">If you receive a spot and do not plan to accept the entry, please email us at </w:t>
      </w:r>
      <w:bookmarkStart w:id="5" w:name="_Hlk86820453"/>
      <w:r w:rsidRPr="003C4C9C">
        <w:rPr>
          <w:rFonts w:ascii="Arial" w:eastAsia="Arial" w:hAnsi="Arial" w:cs="Arial"/>
        </w:rPr>
        <w:fldChar w:fldCharType="begin"/>
      </w:r>
      <w:r w:rsidRPr="003C4C9C">
        <w:rPr>
          <w:rFonts w:ascii="Arial" w:eastAsia="Arial" w:hAnsi="Arial" w:cs="Arial"/>
        </w:rPr>
        <w:instrText xml:space="preserve"> HYPERLINK "mailto:lisa@nose-it-all.com" </w:instrText>
      </w:r>
      <w:r w:rsidRPr="003C4C9C">
        <w:rPr>
          <w:rFonts w:ascii="Arial" w:eastAsia="Arial" w:hAnsi="Arial" w:cs="Arial"/>
        </w:rPr>
      </w:r>
      <w:r w:rsidRPr="003C4C9C">
        <w:rPr>
          <w:rFonts w:ascii="Arial" w:eastAsia="Arial" w:hAnsi="Arial" w:cs="Arial"/>
        </w:rPr>
        <w:fldChar w:fldCharType="separate"/>
      </w:r>
      <w:r w:rsidRPr="003C4C9C">
        <w:rPr>
          <w:rStyle w:val="Hyperlink"/>
          <w:rFonts w:ascii="Arial" w:eastAsia="Arial" w:hAnsi="Arial" w:cs="Arial"/>
        </w:rPr>
        <w:t>lisa@nose-it-all.com</w:t>
      </w:r>
      <w:r w:rsidRPr="003C4C9C">
        <w:rPr>
          <w:rFonts w:ascii="Arial" w:eastAsia="Arial" w:hAnsi="Arial" w:cs="Arial"/>
        </w:rPr>
        <w:fldChar w:fldCharType="end"/>
      </w:r>
      <w:r w:rsidRPr="003C4C9C">
        <w:rPr>
          <w:rFonts w:ascii="Arial" w:eastAsia="Arial" w:hAnsi="Arial" w:cs="Arial"/>
        </w:rPr>
        <w:t xml:space="preserve"> </w:t>
      </w:r>
      <w:bookmarkEnd w:id="5"/>
      <w:r w:rsidRPr="003C4C9C">
        <w:rPr>
          <w:rFonts w:ascii="Arial" w:hAnsi="Arial" w:cs="Arial"/>
          <w:bCs/>
          <w:color w:val="000000"/>
          <w:lang w:val="en-US"/>
        </w:rPr>
        <w:t>a</w:t>
      </w:r>
      <w:r w:rsidRPr="003C4C9C">
        <w:rPr>
          <w:rFonts w:ascii="Arial" w:eastAsia="Arial" w:hAnsi="Arial" w:cs="Arial"/>
        </w:rPr>
        <w:t>s soon as</w:t>
      </w:r>
      <w:r w:rsidRPr="003C4C9C">
        <w:rPr>
          <w:rFonts w:ascii="Arial" w:hAnsi="Arial" w:cs="Arial"/>
          <w:b/>
          <w:bCs/>
          <w:color w:val="000000"/>
          <w:lang w:val="en-US"/>
        </w:rPr>
        <w:t xml:space="preserve"> </w:t>
      </w:r>
      <w:r w:rsidRPr="003C4C9C">
        <w:rPr>
          <w:rFonts w:ascii="Arial" w:eastAsia="Arial" w:hAnsi="Arial" w:cs="Arial"/>
        </w:rPr>
        <w:t xml:space="preserve">possible to let us know. We have no way of knowing if you have received the notification. This will allow us to keep our competitor lists and waitlists up to date. It also gives the next person on the waitlist time to </w:t>
      </w:r>
      <w:proofErr w:type="gramStart"/>
      <w:r w:rsidRPr="003C4C9C">
        <w:rPr>
          <w:rFonts w:ascii="Arial" w:eastAsia="Arial" w:hAnsi="Arial" w:cs="Arial"/>
        </w:rPr>
        <w:t>make arrangements</w:t>
      </w:r>
      <w:proofErr w:type="gramEnd"/>
      <w:r w:rsidRPr="003C4C9C">
        <w:rPr>
          <w:rFonts w:ascii="Arial" w:eastAsia="Arial" w:hAnsi="Arial" w:cs="Arial"/>
        </w:rPr>
        <w:t xml:space="preserve"> to attend if you do not want your spot.</w:t>
      </w:r>
    </w:p>
    <w:p w14:paraId="7F370158" w14:textId="77777777" w:rsidR="00CE08D2" w:rsidRPr="003C4C9C" w:rsidRDefault="00CE08D2">
      <w:pPr>
        <w:rPr>
          <w:rFonts w:ascii="Arial" w:eastAsia="Arial" w:hAnsi="Arial" w:cs="Arial"/>
        </w:rPr>
      </w:pPr>
    </w:p>
    <w:p w14:paraId="600594D4" w14:textId="19451578" w:rsidR="00CE08D2" w:rsidRPr="003C4C9C" w:rsidRDefault="00BC43B3">
      <w:pPr>
        <w:rPr>
          <w:rFonts w:ascii="Arial" w:eastAsia="Arial" w:hAnsi="Arial" w:cs="Arial"/>
        </w:rPr>
      </w:pPr>
      <w:r w:rsidRPr="003C4C9C">
        <w:rPr>
          <w:rFonts w:ascii="Arial" w:eastAsia="Arial" w:hAnsi="Arial" w:cs="Arial"/>
        </w:rPr>
        <w:lastRenderedPageBreak/>
        <w:t xml:space="preserve">A waiting list for alternates will be started as soon as entries </w:t>
      </w:r>
      <w:proofErr w:type="gramStart"/>
      <w:r w:rsidRPr="003C4C9C">
        <w:rPr>
          <w:rFonts w:ascii="Arial" w:eastAsia="Arial" w:hAnsi="Arial" w:cs="Arial"/>
        </w:rPr>
        <w:t>fill</w:t>
      </w:r>
      <w:proofErr w:type="gramEnd"/>
      <w:r w:rsidRPr="003C4C9C">
        <w:rPr>
          <w:rFonts w:ascii="Arial" w:eastAsia="Arial" w:hAnsi="Arial" w:cs="Arial"/>
        </w:rPr>
        <w:t>.</w:t>
      </w:r>
      <w:r w:rsidR="00095257" w:rsidRPr="003C4C9C">
        <w:rPr>
          <w:rFonts w:ascii="Arial" w:eastAsia="Arial" w:hAnsi="Arial" w:cs="Arial"/>
        </w:rPr>
        <w:t xml:space="preserve">  </w:t>
      </w:r>
      <w:r w:rsidRPr="003C4C9C">
        <w:rPr>
          <w:rFonts w:ascii="Arial" w:eastAsia="Arial" w:hAnsi="Arial" w:cs="Arial"/>
        </w:rPr>
        <w:t xml:space="preserve">Alternates will be contacted when </w:t>
      </w:r>
      <w:proofErr w:type="gramStart"/>
      <w:r w:rsidRPr="003C4C9C">
        <w:rPr>
          <w:rFonts w:ascii="Arial" w:eastAsia="Arial" w:hAnsi="Arial" w:cs="Arial"/>
        </w:rPr>
        <w:t>a space</w:t>
      </w:r>
      <w:proofErr w:type="gramEnd"/>
      <w:r w:rsidRPr="003C4C9C">
        <w:rPr>
          <w:rFonts w:ascii="Arial" w:eastAsia="Arial" w:hAnsi="Arial" w:cs="Arial"/>
        </w:rPr>
        <w:t xml:space="preserve"> opens.  Depending on </w:t>
      </w:r>
      <w:r w:rsidR="007F4690" w:rsidRPr="003C4C9C">
        <w:rPr>
          <w:rFonts w:ascii="Arial" w:eastAsia="Arial" w:hAnsi="Arial" w:cs="Arial"/>
        </w:rPr>
        <w:t>last-minute</w:t>
      </w:r>
      <w:r w:rsidRPr="003C4C9C">
        <w:rPr>
          <w:rFonts w:ascii="Arial" w:eastAsia="Arial" w:hAnsi="Arial" w:cs="Arial"/>
        </w:rPr>
        <w:t xml:space="preserve"> event logistics, we may opt to not fill all canceled spaces.</w:t>
      </w:r>
    </w:p>
    <w:p w14:paraId="512B66AD" w14:textId="77777777" w:rsidR="00CE08D2" w:rsidRPr="003C4C9C" w:rsidRDefault="00CE08D2">
      <w:pPr>
        <w:rPr>
          <w:rFonts w:ascii="Arial" w:eastAsia="Arial" w:hAnsi="Arial" w:cs="Arial"/>
        </w:rPr>
      </w:pPr>
    </w:p>
    <w:p w14:paraId="090ED6A3" w14:textId="3749F7B3" w:rsidR="00CE08D2" w:rsidRPr="003C4C9C" w:rsidRDefault="007F4690">
      <w:pPr>
        <w:rPr>
          <w:rFonts w:ascii="Arial" w:eastAsia="Arial" w:hAnsi="Arial" w:cs="Arial"/>
        </w:rPr>
      </w:pPr>
      <w:r w:rsidRPr="003C4C9C">
        <w:rPr>
          <w:rFonts w:ascii="Arial" w:eastAsia="Arial" w:hAnsi="Arial" w:cs="Arial"/>
        </w:rPr>
        <w:t>NACSW reserves</w:t>
      </w:r>
      <w:r w:rsidR="00BC43B3" w:rsidRPr="003C4C9C">
        <w:rPr>
          <w:rFonts w:ascii="Arial" w:eastAsia="Arial" w:hAnsi="Arial" w:cs="Arial"/>
        </w:rPr>
        <w:t xml:space="preserve"> the right to cancel an event if minimum entry numbers are not met.</w:t>
      </w:r>
    </w:p>
    <w:p w14:paraId="194CF240" w14:textId="77777777" w:rsidR="00CE08D2" w:rsidRPr="003C4C9C" w:rsidRDefault="00CE08D2">
      <w:pPr>
        <w:rPr>
          <w:rFonts w:ascii="Arial" w:eastAsia="Arial" w:hAnsi="Arial" w:cs="Arial"/>
        </w:rPr>
      </w:pPr>
    </w:p>
    <w:p w14:paraId="37F63C38" w14:textId="77777777" w:rsidR="00CE08D2" w:rsidRPr="003C4C9C" w:rsidRDefault="00BC43B3">
      <w:pPr>
        <w:rPr>
          <w:rFonts w:ascii="Arial" w:eastAsia="Arial" w:hAnsi="Arial" w:cs="Arial"/>
          <w:i/>
        </w:rPr>
      </w:pPr>
      <w:r w:rsidRPr="003C4C9C">
        <w:rPr>
          <w:rFonts w:ascii="Arial" w:eastAsia="Arial" w:hAnsi="Arial" w:cs="Arial"/>
          <w:i/>
        </w:rPr>
        <w:t>Be sure you read and understand the guidelines for this event before entering. By submitting a registration for this NACSW event, you acknowledge that you have read, understand, and accept the policies and liability information of NACSW.</w:t>
      </w:r>
    </w:p>
    <w:p w14:paraId="7C71084E" w14:textId="77777777" w:rsidR="00CE08D2" w:rsidRPr="003C4C9C" w:rsidRDefault="00CE08D2">
      <w:pPr>
        <w:rPr>
          <w:rFonts w:ascii="Arial" w:eastAsia="Arial" w:hAnsi="Arial" w:cs="Arial"/>
          <w:i/>
        </w:rPr>
      </w:pPr>
    </w:p>
    <w:tbl>
      <w:tblPr>
        <w:tblStyle w:val="5"/>
        <w:tblW w:w="1084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45"/>
      </w:tblGrid>
      <w:tr w:rsidR="00CE08D2" w:rsidRPr="003C4C9C" w14:paraId="3E4AE796" w14:textId="77777777">
        <w:tc>
          <w:tcPr>
            <w:tcW w:w="10845" w:type="dxa"/>
            <w:shd w:val="clear" w:color="auto" w:fill="17365D"/>
            <w:tcMar>
              <w:top w:w="15" w:type="dxa"/>
              <w:left w:w="15" w:type="dxa"/>
              <w:bottom w:w="15" w:type="dxa"/>
              <w:right w:w="15" w:type="dxa"/>
            </w:tcMar>
            <w:vAlign w:val="center"/>
          </w:tcPr>
          <w:p w14:paraId="1758A1FB" w14:textId="77777777" w:rsidR="00CE08D2" w:rsidRPr="003C4C9C" w:rsidRDefault="00BC43B3">
            <w:pPr>
              <w:rPr>
                <w:rFonts w:ascii="Arial" w:eastAsia="Arial" w:hAnsi="Arial" w:cs="Arial"/>
                <w:color w:val="FFFFFF"/>
              </w:rPr>
            </w:pPr>
            <w:r w:rsidRPr="003C4C9C">
              <w:rPr>
                <w:rFonts w:ascii="Arial" w:eastAsia="Arial" w:hAnsi="Arial" w:cs="Arial"/>
                <w:color w:val="FFFFFF"/>
              </w:rPr>
              <w:t>CANCELLATION POLICY</w:t>
            </w:r>
          </w:p>
        </w:tc>
      </w:tr>
    </w:tbl>
    <w:p w14:paraId="41A7E9BC" w14:textId="77777777" w:rsidR="00CE08D2" w:rsidRPr="003C4C9C" w:rsidRDefault="00CE08D2">
      <w:pPr>
        <w:rPr>
          <w:rFonts w:ascii="Arial" w:eastAsia="Arial" w:hAnsi="Arial" w:cs="Arial"/>
          <w:highlight w:val="cyan"/>
        </w:rPr>
      </w:pPr>
    </w:p>
    <w:p w14:paraId="61BEAE0E" w14:textId="77777777" w:rsidR="00CE08D2" w:rsidRPr="003C4C9C" w:rsidRDefault="00BC43B3">
      <w:pPr>
        <w:rPr>
          <w:rFonts w:ascii="Arial" w:eastAsia="Arial" w:hAnsi="Arial" w:cs="Arial"/>
          <w:highlight w:val="cyan"/>
        </w:rPr>
      </w:pPr>
      <w:r w:rsidRPr="003C4C9C">
        <w:rPr>
          <w:rFonts w:ascii="Arial" w:eastAsia="Arial" w:hAnsi="Arial" w:cs="Arial"/>
        </w:rPr>
        <w:t>The following cancellation policy applies:</w:t>
      </w:r>
    </w:p>
    <w:p w14:paraId="6E5E16D5" w14:textId="792683D4" w:rsidR="007F4690" w:rsidRPr="003C4C9C" w:rsidRDefault="007F4690" w:rsidP="007F4690">
      <w:pPr>
        <w:widowControl/>
        <w:numPr>
          <w:ilvl w:val="0"/>
          <w:numId w:val="5"/>
        </w:numPr>
        <w:tabs>
          <w:tab w:val="left" w:pos="720"/>
        </w:tabs>
        <w:spacing w:line="234" w:lineRule="auto"/>
        <w:ind w:right="280"/>
        <w:rPr>
          <w:rFonts w:ascii="Arial" w:eastAsia="Arial" w:hAnsi="Arial" w:cs="Arial"/>
        </w:rPr>
      </w:pPr>
      <w:r w:rsidRPr="003C4C9C">
        <w:rPr>
          <w:rFonts w:ascii="Arial" w:eastAsia="Arial" w:hAnsi="Arial" w:cs="Arial"/>
        </w:rPr>
        <w:t xml:space="preserve">For cancellation of entries </w:t>
      </w:r>
      <w:r w:rsidR="005D69F4" w:rsidRPr="003C4C9C">
        <w:rPr>
          <w:rFonts w:ascii="Arial" w:eastAsia="Arial" w:hAnsi="Arial" w:cs="Arial"/>
        </w:rPr>
        <w:t>at</w:t>
      </w:r>
      <w:r w:rsidRPr="003C4C9C">
        <w:rPr>
          <w:rFonts w:ascii="Arial" w:eastAsia="Arial" w:hAnsi="Arial" w:cs="Arial"/>
        </w:rPr>
        <w:t xml:space="preserve"> or before 8 AM Eastern Time </w:t>
      </w:r>
      <w:r w:rsidR="002E568A">
        <w:rPr>
          <w:rFonts w:ascii="Arial" w:eastAsia="Arial" w:hAnsi="Arial" w:cs="Arial"/>
          <w:b/>
          <w:bCs/>
          <w:color w:val="FF0000"/>
        </w:rPr>
        <w:t xml:space="preserve">September </w:t>
      </w:r>
      <w:r w:rsidR="005D04F1">
        <w:rPr>
          <w:rFonts w:ascii="Arial" w:eastAsia="Arial" w:hAnsi="Arial" w:cs="Arial"/>
          <w:b/>
          <w:bCs/>
          <w:color w:val="FF0000"/>
        </w:rPr>
        <w:t>18</w:t>
      </w:r>
      <w:r w:rsidR="009101B2" w:rsidRPr="003C4C9C">
        <w:rPr>
          <w:rFonts w:ascii="Arial" w:eastAsia="Arial" w:hAnsi="Arial" w:cs="Arial"/>
          <w:b/>
          <w:bCs/>
          <w:color w:val="FF0000"/>
          <w:highlight w:val="white"/>
        </w:rPr>
        <w:t>, 202</w:t>
      </w:r>
      <w:r w:rsidR="005D69F4" w:rsidRPr="003C4C9C">
        <w:rPr>
          <w:rFonts w:ascii="Arial" w:eastAsia="Arial" w:hAnsi="Arial" w:cs="Arial"/>
          <w:b/>
          <w:bCs/>
          <w:color w:val="FF0000"/>
          <w:highlight w:val="white"/>
        </w:rPr>
        <w:t>6</w:t>
      </w:r>
      <w:r w:rsidR="009101B2" w:rsidRPr="003C4C9C">
        <w:rPr>
          <w:rFonts w:ascii="Arial" w:eastAsia="Arial" w:hAnsi="Arial" w:cs="Arial"/>
          <w:color w:val="FF0000"/>
          <w:highlight w:val="white"/>
        </w:rPr>
        <w:t xml:space="preserve"> </w:t>
      </w:r>
      <w:r w:rsidRPr="003C4C9C">
        <w:rPr>
          <w:rFonts w:ascii="Arial" w:eastAsia="Arial" w:hAnsi="Arial" w:cs="Arial"/>
        </w:rPr>
        <w:t>– Full refund minus $25 processing fee.</w:t>
      </w:r>
    </w:p>
    <w:p w14:paraId="03B8E418" w14:textId="59F6B865" w:rsidR="00CE08D2" w:rsidRPr="003C4C9C" w:rsidRDefault="00BC43B3">
      <w:pPr>
        <w:numPr>
          <w:ilvl w:val="0"/>
          <w:numId w:val="5"/>
        </w:numPr>
        <w:rPr>
          <w:rFonts w:ascii="Arial" w:eastAsia="Arial" w:hAnsi="Arial" w:cs="Arial"/>
        </w:rPr>
      </w:pPr>
      <w:r w:rsidRPr="003C4C9C">
        <w:rPr>
          <w:rFonts w:ascii="Arial" w:eastAsia="Arial" w:hAnsi="Arial" w:cs="Arial"/>
          <w:highlight w:val="white"/>
        </w:rPr>
        <w:t>For cancellation of entries betwee</w:t>
      </w:r>
      <w:r w:rsidR="00353C44" w:rsidRPr="003C4C9C">
        <w:rPr>
          <w:rFonts w:ascii="Arial" w:eastAsia="Arial" w:hAnsi="Arial" w:cs="Arial"/>
          <w:highlight w:val="white"/>
        </w:rPr>
        <w:t>n</w:t>
      </w:r>
      <w:r w:rsidR="00712121" w:rsidRPr="003C4C9C">
        <w:rPr>
          <w:rFonts w:ascii="Arial" w:eastAsia="Arial" w:hAnsi="Arial" w:cs="Arial"/>
          <w:highlight w:val="white"/>
        </w:rPr>
        <w:t xml:space="preserve"> 8:01 AM</w:t>
      </w:r>
      <w:r w:rsidR="00353C44" w:rsidRPr="003C4C9C">
        <w:rPr>
          <w:rFonts w:ascii="Arial" w:eastAsia="Arial" w:hAnsi="Arial" w:cs="Arial"/>
          <w:highlight w:val="white"/>
        </w:rPr>
        <w:t xml:space="preserve"> </w:t>
      </w:r>
      <w:r w:rsidR="002E568A">
        <w:rPr>
          <w:rFonts w:ascii="Arial" w:eastAsia="Arial" w:hAnsi="Arial" w:cs="Arial"/>
          <w:b/>
          <w:bCs/>
          <w:color w:val="FF0000"/>
        </w:rPr>
        <w:t xml:space="preserve">September </w:t>
      </w:r>
      <w:r w:rsidR="005D04F1">
        <w:rPr>
          <w:rFonts w:ascii="Arial" w:eastAsia="Arial" w:hAnsi="Arial" w:cs="Arial"/>
          <w:b/>
          <w:bCs/>
          <w:color w:val="FF0000"/>
        </w:rPr>
        <w:t>18</w:t>
      </w:r>
      <w:r w:rsidR="009101B2" w:rsidRPr="003C4C9C">
        <w:rPr>
          <w:rFonts w:ascii="Arial" w:eastAsia="Arial" w:hAnsi="Arial" w:cs="Arial"/>
          <w:b/>
          <w:bCs/>
          <w:color w:val="FF0000"/>
          <w:highlight w:val="white"/>
        </w:rPr>
        <w:t>, 202</w:t>
      </w:r>
      <w:r w:rsidR="005D69F4" w:rsidRPr="003C4C9C">
        <w:rPr>
          <w:rFonts w:ascii="Arial" w:eastAsia="Arial" w:hAnsi="Arial" w:cs="Arial"/>
          <w:b/>
          <w:bCs/>
          <w:color w:val="FF0000"/>
          <w:highlight w:val="white"/>
        </w:rPr>
        <w:t>6</w:t>
      </w:r>
      <w:r w:rsidR="00F457CA" w:rsidRPr="003C4C9C">
        <w:rPr>
          <w:rFonts w:ascii="Arial" w:eastAsia="Arial" w:hAnsi="Arial" w:cs="Arial"/>
          <w:color w:val="000000" w:themeColor="text1"/>
          <w:highlight w:val="white"/>
        </w:rPr>
        <w:t>,</w:t>
      </w:r>
      <w:r w:rsidR="009101B2" w:rsidRPr="003C4C9C">
        <w:rPr>
          <w:rFonts w:ascii="Arial" w:eastAsia="Arial" w:hAnsi="Arial" w:cs="Arial"/>
          <w:color w:val="FF0000"/>
          <w:highlight w:val="white"/>
        </w:rPr>
        <w:t xml:space="preserve"> </w:t>
      </w:r>
      <w:r w:rsidRPr="003C4C9C">
        <w:rPr>
          <w:rFonts w:ascii="Arial" w:eastAsia="Arial" w:hAnsi="Arial" w:cs="Arial"/>
          <w:highlight w:val="white"/>
        </w:rPr>
        <w:t xml:space="preserve">and </w:t>
      </w:r>
      <w:r w:rsidR="00712121" w:rsidRPr="003C4C9C">
        <w:rPr>
          <w:rFonts w:ascii="Arial" w:eastAsia="Arial" w:hAnsi="Arial" w:cs="Arial"/>
          <w:highlight w:val="white"/>
        </w:rPr>
        <w:t xml:space="preserve">at or </w:t>
      </w:r>
      <w:r w:rsidRPr="003C4C9C">
        <w:rPr>
          <w:rFonts w:ascii="Arial" w:eastAsia="Arial" w:hAnsi="Arial" w:cs="Arial"/>
          <w:highlight w:val="white"/>
        </w:rPr>
        <w:t>before</w:t>
      </w:r>
      <w:r w:rsidR="00712121" w:rsidRPr="003C4C9C">
        <w:rPr>
          <w:rFonts w:ascii="Arial" w:eastAsia="Arial" w:hAnsi="Arial" w:cs="Arial"/>
        </w:rPr>
        <w:t xml:space="preserve"> 8 AM on</w:t>
      </w:r>
      <w:r w:rsidR="007E7801" w:rsidRPr="003C4C9C">
        <w:rPr>
          <w:rFonts w:ascii="Arial" w:eastAsia="Arial" w:hAnsi="Arial" w:cs="Arial"/>
          <w:b/>
          <w:bCs/>
          <w:color w:val="FF0000"/>
        </w:rPr>
        <w:t xml:space="preserve"> </w:t>
      </w:r>
      <w:r w:rsidR="002E568A">
        <w:rPr>
          <w:rFonts w:ascii="Arial" w:eastAsia="Arial" w:hAnsi="Arial" w:cs="Arial"/>
          <w:b/>
          <w:bCs/>
          <w:color w:val="FF0000"/>
        </w:rPr>
        <w:t>September 28</w:t>
      </w:r>
      <w:r w:rsidR="005D69F4" w:rsidRPr="003C4C9C">
        <w:rPr>
          <w:rFonts w:ascii="Arial" w:eastAsia="Arial" w:hAnsi="Arial" w:cs="Arial"/>
          <w:b/>
          <w:bCs/>
          <w:color w:val="FF0000"/>
        </w:rPr>
        <w:t>, 2026</w:t>
      </w:r>
      <w:r w:rsidR="009101B2" w:rsidRPr="003C4C9C">
        <w:rPr>
          <w:rFonts w:ascii="Arial" w:eastAsia="Arial" w:hAnsi="Arial" w:cs="Arial"/>
          <w:color w:val="FF0000"/>
          <w:highlight w:val="white"/>
        </w:rPr>
        <w:t xml:space="preserve"> </w:t>
      </w:r>
      <w:r w:rsidRPr="003C4C9C">
        <w:rPr>
          <w:rFonts w:ascii="Arial" w:eastAsia="Arial" w:hAnsi="Arial" w:cs="Arial"/>
          <w:highlight w:val="white"/>
        </w:rPr>
        <w:t xml:space="preserve">– Full refund minus a </w:t>
      </w:r>
      <w:r w:rsidRPr="003C4C9C">
        <w:rPr>
          <w:rFonts w:ascii="Arial" w:eastAsia="Arial" w:hAnsi="Arial" w:cs="Arial"/>
        </w:rPr>
        <w:t xml:space="preserve">Processing fee </w:t>
      </w:r>
      <w:r w:rsidR="00353C44" w:rsidRPr="003C4C9C">
        <w:rPr>
          <w:rFonts w:ascii="Arial" w:eastAsia="Arial" w:hAnsi="Arial" w:cs="Arial"/>
        </w:rPr>
        <w:t>$</w:t>
      </w:r>
      <w:r w:rsidRPr="003C4C9C">
        <w:rPr>
          <w:rFonts w:ascii="Arial" w:eastAsia="Arial" w:hAnsi="Arial" w:cs="Arial"/>
        </w:rPr>
        <w:t xml:space="preserve">25 </w:t>
      </w:r>
      <w:r w:rsidRPr="003C4C9C">
        <w:rPr>
          <w:rFonts w:ascii="Arial" w:eastAsia="Arial" w:hAnsi="Arial" w:cs="Arial"/>
          <w:highlight w:val="white"/>
        </w:rPr>
        <w:t xml:space="preserve">processing fee if the host fills your space. No refund will be issued if the host doesn’t fill your space. </w:t>
      </w:r>
      <w:r w:rsidRPr="003C4C9C">
        <w:rPr>
          <w:rFonts w:ascii="Arial" w:eastAsia="Arial" w:hAnsi="Arial" w:cs="Arial"/>
        </w:rPr>
        <w:t xml:space="preserve">If the space is filled with a </w:t>
      </w:r>
      <w:proofErr w:type="gramStart"/>
      <w:r w:rsidRPr="003C4C9C">
        <w:rPr>
          <w:rFonts w:ascii="Arial" w:eastAsia="Arial" w:hAnsi="Arial" w:cs="Arial"/>
        </w:rPr>
        <w:t>discounted</w:t>
      </w:r>
      <w:proofErr w:type="gramEnd"/>
      <w:r w:rsidRPr="003C4C9C">
        <w:rPr>
          <w:rFonts w:ascii="Arial" w:eastAsia="Arial" w:hAnsi="Arial" w:cs="Arial"/>
        </w:rPr>
        <w:t xml:space="preserve"> or free entry, you will receive a refund dependent on the income from the replacement entry</w:t>
      </w:r>
      <w:r w:rsidRPr="003C4C9C">
        <w:rPr>
          <w:rFonts w:ascii="Arial" w:eastAsia="Arial" w:hAnsi="Arial" w:cs="Arial"/>
          <w:highlight w:val="white"/>
        </w:rPr>
        <w:t>.</w:t>
      </w:r>
    </w:p>
    <w:p w14:paraId="67132331" w14:textId="29152730" w:rsidR="00CE08D2" w:rsidRPr="003C4C9C" w:rsidRDefault="00BC43B3">
      <w:pPr>
        <w:numPr>
          <w:ilvl w:val="0"/>
          <w:numId w:val="5"/>
        </w:numPr>
        <w:spacing w:after="240"/>
        <w:rPr>
          <w:rFonts w:ascii="Arial" w:eastAsia="Arial" w:hAnsi="Arial" w:cs="Arial"/>
        </w:rPr>
      </w:pPr>
      <w:r w:rsidRPr="003C4C9C">
        <w:rPr>
          <w:rFonts w:ascii="Arial" w:eastAsia="Arial" w:hAnsi="Arial" w:cs="Arial"/>
          <w:highlight w:val="white"/>
        </w:rPr>
        <w:t>For cancellation of entries after</w:t>
      </w:r>
      <w:r w:rsidR="00712121" w:rsidRPr="003C4C9C">
        <w:rPr>
          <w:rFonts w:ascii="Arial" w:eastAsia="Arial" w:hAnsi="Arial" w:cs="Arial"/>
          <w:highlight w:val="white"/>
        </w:rPr>
        <w:t xml:space="preserve"> 8 AM on</w:t>
      </w:r>
      <w:r w:rsidR="00353C44" w:rsidRPr="003C4C9C">
        <w:rPr>
          <w:rFonts w:ascii="Arial" w:eastAsia="Arial" w:hAnsi="Arial" w:cs="Arial"/>
          <w:highlight w:val="white"/>
        </w:rPr>
        <w:t xml:space="preserve"> </w:t>
      </w:r>
      <w:r w:rsidR="002E568A">
        <w:rPr>
          <w:rFonts w:ascii="Arial" w:eastAsia="Arial" w:hAnsi="Arial" w:cs="Arial"/>
          <w:b/>
          <w:bCs/>
          <w:color w:val="FF0000"/>
        </w:rPr>
        <w:t>September 28</w:t>
      </w:r>
      <w:r w:rsidR="00353C44" w:rsidRPr="003C4C9C">
        <w:rPr>
          <w:rFonts w:ascii="Arial" w:eastAsia="Arial" w:hAnsi="Arial" w:cs="Arial"/>
          <w:b/>
          <w:bCs/>
          <w:color w:val="FF0000"/>
          <w:highlight w:val="white"/>
        </w:rPr>
        <w:t>, 202</w:t>
      </w:r>
      <w:r w:rsidR="005D69F4" w:rsidRPr="003C4C9C">
        <w:rPr>
          <w:rFonts w:ascii="Arial" w:eastAsia="Arial" w:hAnsi="Arial" w:cs="Arial"/>
          <w:b/>
          <w:bCs/>
          <w:color w:val="FF0000"/>
          <w:highlight w:val="white"/>
        </w:rPr>
        <w:t>6</w:t>
      </w:r>
      <w:r w:rsidR="00353C44" w:rsidRPr="003C4C9C">
        <w:rPr>
          <w:rFonts w:ascii="Arial" w:eastAsia="Arial" w:hAnsi="Arial" w:cs="Arial"/>
          <w:color w:val="FF0000"/>
          <w:highlight w:val="white"/>
        </w:rPr>
        <w:t xml:space="preserve"> </w:t>
      </w:r>
      <w:r w:rsidR="00353C44" w:rsidRPr="003C4C9C">
        <w:rPr>
          <w:rFonts w:ascii="Arial" w:eastAsia="Arial" w:hAnsi="Arial" w:cs="Arial"/>
          <w:highlight w:val="white"/>
        </w:rPr>
        <w:t>–</w:t>
      </w:r>
      <w:r w:rsidRPr="003C4C9C">
        <w:rPr>
          <w:rFonts w:ascii="Arial" w:eastAsia="Arial" w:hAnsi="Arial" w:cs="Arial"/>
          <w:highlight w:val="white"/>
        </w:rPr>
        <w:t xml:space="preserve"> 50% of the trial entry fee will be refunded if the host fills your space. No refund will be issued if the host doesn’t fill your space. </w:t>
      </w:r>
      <w:r w:rsidRPr="003C4C9C">
        <w:rPr>
          <w:rFonts w:ascii="Arial" w:eastAsia="Arial" w:hAnsi="Arial" w:cs="Arial"/>
        </w:rPr>
        <w:t xml:space="preserve">If the space is filled with a </w:t>
      </w:r>
      <w:proofErr w:type="gramStart"/>
      <w:r w:rsidRPr="003C4C9C">
        <w:rPr>
          <w:rFonts w:ascii="Arial" w:eastAsia="Arial" w:hAnsi="Arial" w:cs="Arial"/>
        </w:rPr>
        <w:t>discounted</w:t>
      </w:r>
      <w:proofErr w:type="gramEnd"/>
      <w:r w:rsidRPr="003C4C9C">
        <w:rPr>
          <w:rFonts w:ascii="Arial" w:eastAsia="Arial" w:hAnsi="Arial" w:cs="Arial"/>
        </w:rPr>
        <w:t xml:space="preserve"> or free entry, you will receive a refund dependent on the income from the replacement entry</w:t>
      </w:r>
      <w:r w:rsidRPr="003C4C9C">
        <w:rPr>
          <w:rFonts w:ascii="Arial" w:eastAsia="Arial" w:hAnsi="Arial" w:cs="Arial"/>
          <w:highlight w:val="white"/>
        </w:rPr>
        <w:t>.</w:t>
      </w:r>
    </w:p>
    <w:p w14:paraId="1CEC49C3" w14:textId="77777777" w:rsidR="00CE08D2" w:rsidRPr="003C4C9C" w:rsidRDefault="00BC43B3">
      <w:pPr>
        <w:rPr>
          <w:rFonts w:ascii="Arial" w:eastAsia="Arial" w:hAnsi="Arial" w:cs="Arial"/>
          <w:highlight w:val="white"/>
        </w:rPr>
      </w:pPr>
      <w:r w:rsidRPr="003C4C9C">
        <w:rPr>
          <w:rFonts w:ascii="Arial" w:eastAsia="Arial" w:hAnsi="Arial" w:cs="Arial"/>
          <w:highlight w:val="white"/>
        </w:rPr>
        <w:t>If you earn the title that makes you no longer eligible for the level you are entered, then you must contact the trial host to cancel your entry and will be subject to the published cancellation policy. You may opt to change your entry to an FEO entry in this case and will be placed on the FEO waitlist and only receive a space in the trial if the host is accepting FEO entries.</w:t>
      </w:r>
    </w:p>
    <w:p w14:paraId="2FD674B0" w14:textId="77777777" w:rsidR="00CE08D2" w:rsidRPr="003C4C9C" w:rsidRDefault="00CE08D2">
      <w:pPr>
        <w:rPr>
          <w:rFonts w:ascii="Arial" w:eastAsia="Arial" w:hAnsi="Arial" w:cs="Arial"/>
          <w:highlight w:val="white"/>
        </w:rPr>
      </w:pPr>
    </w:p>
    <w:p w14:paraId="51475C47" w14:textId="428679B0" w:rsidR="00CE08D2" w:rsidRPr="003C4C9C" w:rsidRDefault="00BC43B3">
      <w:pPr>
        <w:rPr>
          <w:rFonts w:ascii="Arial" w:eastAsia="Arial" w:hAnsi="Arial" w:cs="Arial"/>
        </w:rPr>
      </w:pPr>
      <w:r w:rsidRPr="003C4C9C">
        <w:rPr>
          <w:rFonts w:ascii="Arial" w:eastAsia="Arial" w:hAnsi="Arial" w:cs="Arial"/>
          <w:highlight w:val="white"/>
        </w:rPr>
        <w:t xml:space="preserve">All cancellations must be emailed to the </w:t>
      </w:r>
      <w:r w:rsidRPr="003C4C9C">
        <w:rPr>
          <w:rFonts w:ascii="Arial" w:eastAsia="Arial" w:hAnsi="Arial" w:cs="Arial"/>
        </w:rPr>
        <w:t>Trial Host Contact</w:t>
      </w:r>
      <w:r w:rsidR="00353C44" w:rsidRPr="003C4C9C">
        <w:rPr>
          <w:rFonts w:ascii="Arial" w:eastAsia="Arial" w:hAnsi="Arial" w:cs="Arial"/>
        </w:rPr>
        <w:t>.</w:t>
      </w:r>
    </w:p>
    <w:p w14:paraId="39ABEF8D" w14:textId="77777777" w:rsidR="00CE08D2" w:rsidRPr="003C4C9C" w:rsidRDefault="00CE08D2">
      <w:pPr>
        <w:rPr>
          <w:rFonts w:ascii="Arial" w:eastAsia="Arial" w:hAnsi="Arial" w:cs="Arial"/>
          <w:highlight w:val="white"/>
        </w:rPr>
      </w:pPr>
    </w:p>
    <w:p w14:paraId="1411D34F" w14:textId="7946EFF5" w:rsidR="00CE08D2" w:rsidRPr="003C4C9C" w:rsidRDefault="00BC43B3">
      <w:pPr>
        <w:rPr>
          <w:rFonts w:ascii="Arial" w:eastAsia="Arial" w:hAnsi="Arial" w:cs="Arial"/>
          <w:highlight w:val="cyan"/>
        </w:rPr>
      </w:pPr>
      <w:r w:rsidRPr="003C4C9C">
        <w:rPr>
          <w:rFonts w:ascii="Arial" w:eastAsia="Arial" w:hAnsi="Arial" w:cs="Arial"/>
          <w:highlight w:val="white"/>
        </w:rPr>
        <w:t xml:space="preserve">For cancellations that meet the above guidelines, refunds will be issued within </w:t>
      </w:r>
      <w:r w:rsidRPr="003C4C9C">
        <w:rPr>
          <w:rFonts w:ascii="Arial" w:eastAsia="Arial" w:hAnsi="Arial" w:cs="Arial"/>
        </w:rPr>
        <w:t xml:space="preserve">30 days of the request and no later than 14 days </w:t>
      </w:r>
      <w:r w:rsidRPr="003C4C9C">
        <w:rPr>
          <w:rFonts w:ascii="Arial" w:eastAsia="Arial" w:hAnsi="Arial" w:cs="Arial"/>
          <w:highlight w:val="white"/>
        </w:rPr>
        <w:t>after the event date.</w:t>
      </w:r>
    </w:p>
    <w:p w14:paraId="0AE4446F" w14:textId="77777777" w:rsidR="00CE08D2" w:rsidRPr="003C4C9C" w:rsidRDefault="00CE08D2">
      <w:pPr>
        <w:rPr>
          <w:rFonts w:ascii="Arial" w:eastAsia="Arial" w:hAnsi="Arial" w:cs="Arial"/>
          <w:highlight w:val="white"/>
        </w:rPr>
      </w:pPr>
    </w:p>
    <w:p w14:paraId="72221BC8" w14:textId="77777777" w:rsidR="00CE08D2" w:rsidRPr="003C4C9C" w:rsidRDefault="00BC43B3">
      <w:pPr>
        <w:rPr>
          <w:rFonts w:ascii="Arial" w:eastAsia="Arial" w:hAnsi="Arial" w:cs="Arial"/>
          <w:highlight w:val="white"/>
        </w:rPr>
      </w:pPr>
      <w:r w:rsidRPr="003C4C9C">
        <w:rPr>
          <w:rFonts w:ascii="Arial" w:eastAsia="Arial" w:hAnsi="Arial" w:cs="Arial"/>
          <w:highlight w:val="white"/>
        </w:rPr>
        <w:t>Entry fees shall not be refunded if a dog or handler is absent, disqualified, or excused by the NACSW official or judge.</w:t>
      </w:r>
    </w:p>
    <w:p w14:paraId="2190B01C" w14:textId="6BEA9A1A" w:rsidR="00CE08D2" w:rsidRPr="003C4C9C" w:rsidRDefault="00BC43B3">
      <w:pPr>
        <w:spacing w:before="240" w:after="240"/>
        <w:rPr>
          <w:rFonts w:ascii="Arial" w:eastAsia="Arial" w:hAnsi="Arial" w:cs="Arial"/>
          <w:i/>
          <w:highlight w:val="white"/>
        </w:rPr>
      </w:pPr>
      <w:r w:rsidRPr="003C4C9C">
        <w:rPr>
          <w:rFonts w:ascii="Arial" w:eastAsia="Arial" w:hAnsi="Arial" w:cs="Arial"/>
          <w:i/>
          <w:highlight w:val="white"/>
        </w:rPr>
        <w:t>This cancellation and refund policy applies to handlers that must withdraw for any reason including but not limited to injury, illness, emergency, and personal or work-related reasons.</w:t>
      </w:r>
    </w:p>
    <w:p w14:paraId="70078502" w14:textId="2E330230" w:rsidR="00CE08D2" w:rsidRDefault="00BC43B3" w:rsidP="00712121">
      <w:pPr>
        <w:spacing w:before="240" w:after="240"/>
        <w:rPr>
          <w:rFonts w:ascii="Arial" w:eastAsia="Arial" w:hAnsi="Arial" w:cs="Arial"/>
          <w:iCs/>
          <w:highlight w:val="white"/>
        </w:rPr>
      </w:pPr>
      <w:r w:rsidRPr="003C4C9C">
        <w:rPr>
          <w:rFonts w:ascii="Arial" w:eastAsia="Arial" w:hAnsi="Arial" w:cs="Arial"/>
          <w:i/>
          <w:highlight w:val="white"/>
        </w:rPr>
        <w:t>If the event cannot take place or be completed by reason of fire, civil disturbances, an Act of God, public emergency, or any other cause beyond the control of the event organizers, then the event host will make their best effort to provide partial refunds after recouping their expenses.</w:t>
      </w:r>
    </w:p>
    <w:p w14:paraId="52F5AD84" w14:textId="77777777" w:rsidR="00F003F6" w:rsidRDefault="00F003F6" w:rsidP="00712121">
      <w:pPr>
        <w:spacing w:before="240" w:after="240"/>
        <w:rPr>
          <w:rFonts w:ascii="Arial" w:eastAsia="Arial" w:hAnsi="Arial" w:cs="Arial"/>
          <w:iCs/>
          <w:highlight w:val="white"/>
        </w:rPr>
      </w:pPr>
    </w:p>
    <w:p w14:paraId="634A7DC5" w14:textId="77777777" w:rsidR="00F003F6" w:rsidRPr="00F003F6" w:rsidRDefault="00F003F6" w:rsidP="00712121">
      <w:pPr>
        <w:spacing w:before="240" w:after="240"/>
        <w:rPr>
          <w:rFonts w:ascii="Arial" w:eastAsia="Arial" w:hAnsi="Arial" w:cs="Arial"/>
          <w:iCs/>
          <w:highlight w:val="white"/>
        </w:rPr>
      </w:pPr>
    </w:p>
    <w:tbl>
      <w:tblPr>
        <w:tblStyle w:val="4"/>
        <w:tblW w:w="108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CE08D2" w:rsidRPr="003C4C9C" w14:paraId="22DEEDD1" w14:textId="77777777">
        <w:tc>
          <w:tcPr>
            <w:tcW w:w="10815" w:type="dxa"/>
            <w:shd w:val="clear" w:color="auto" w:fill="17365D"/>
            <w:tcMar>
              <w:top w:w="15" w:type="dxa"/>
              <w:left w:w="15" w:type="dxa"/>
              <w:bottom w:w="15" w:type="dxa"/>
              <w:right w:w="15" w:type="dxa"/>
            </w:tcMar>
            <w:vAlign w:val="center"/>
          </w:tcPr>
          <w:p w14:paraId="6B868666" w14:textId="48C4447B" w:rsidR="00CE08D2" w:rsidRPr="003C4C9C" w:rsidRDefault="00BC43B3">
            <w:pPr>
              <w:rPr>
                <w:rFonts w:ascii="Arial" w:eastAsia="Arial" w:hAnsi="Arial" w:cs="Arial"/>
                <w:color w:val="FFFFFF"/>
              </w:rPr>
            </w:pPr>
            <w:r w:rsidRPr="003C4C9C">
              <w:rPr>
                <w:rFonts w:ascii="Arial" w:eastAsia="Arial" w:hAnsi="Arial" w:cs="Arial"/>
                <w:color w:val="FFFFFF"/>
              </w:rPr>
              <w:t>LOCATION DETAILS</w:t>
            </w:r>
          </w:p>
        </w:tc>
      </w:tr>
    </w:tbl>
    <w:p w14:paraId="2793B453" w14:textId="77777777" w:rsidR="00F003F6" w:rsidRDefault="00F003F6">
      <w:pPr>
        <w:rPr>
          <w:rFonts w:ascii="Arial" w:eastAsia="Arial" w:hAnsi="Arial" w:cs="Arial"/>
        </w:rPr>
      </w:pPr>
      <w:r w:rsidRPr="003C4C9C">
        <w:rPr>
          <w:rFonts w:ascii="Arial" w:hAnsi="Arial" w:cs="Arial"/>
          <w:noProof/>
        </w:rPr>
        <w:lastRenderedPageBreak/>
        <mc:AlternateContent>
          <mc:Choice Requires="wps">
            <w:drawing>
              <wp:anchor distT="45720" distB="45720" distL="114300" distR="114300" simplePos="0" relativeHeight="251659264" behindDoc="0" locked="0" layoutInCell="1" allowOverlap="1" wp14:anchorId="6E2E9B32" wp14:editId="7044682A">
                <wp:simplePos x="0" y="0"/>
                <wp:positionH relativeFrom="column">
                  <wp:posOffset>161925</wp:posOffset>
                </wp:positionH>
                <wp:positionV relativeFrom="paragraph">
                  <wp:posOffset>239395</wp:posOffset>
                </wp:positionV>
                <wp:extent cx="6623050" cy="2219325"/>
                <wp:effectExtent l="0" t="0" r="25400" b="28575"/>
                <wp:wrapSquare wrapText="bothSides"/>
                <wp:docPr id="29191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2219325"/>
                        </a:xfrm>
                        <a:prstGeom prst="rect">
                          <a:avLst/>
                        </a:prstGeom>
                        <a:solidFill>
                          <a:srgbClr val="FFFFFF"/>
                        </a:solidFill>
                        <a:ln w="9525">
                          <a:solidFill>
                            <a:srgbClr val="000000"/>
                          </a:solidFill>
                          <a:miter lim="800000"/>
                          <a:headEnd/>
                          <a:tailEnd/>
                        </a:ln>
                      </wps:spPr>
                      <wps:txbx>
                        <w:txbxContent>
                          <w:p w14:paraId="482BBC60" w14:textId="77777777" w:rsidR="00923270" w:rsidRPr="00923270" w:rsidRDefault="00923270" w:rsidP="00923270">
                            <w:pPr>
                              <w:spacing w:line="0" w:lineRule="atLeast"/>
                              <w:rPr>
                                <w:rFonts w:ascii="Arial" w:eastAsia="Arial" w:hAnsi="Arial"/>
                                <w:b/>
                                <w:sz w:val="20"/>
                                <w:szCs w:val="20"/>
                                <w:u w:val="single"/>
                              </w:rPr>
                            </w:pPr>
                            <w:r w:rsidRPr="00923270">
                              <w:rPr>
                                <w:rFonts w:ascii="Arial" w:eastAsia="Arial" w:hAnsi="Arial"/>
                                <w:b/>
                                <w:sz w:val="20"/>
                                <w:szCs w:val="20"/>
                                <w:u w:val="single"/>
                              </w:rPr>
                              <w:t>ADA Site Specific Conditions</w:t>
                            </w:r>
                          </w:p>
                          <w:p w14:paraId="50E68B90" w14:textId="77777777" w:rsidR="00923270" w:rsidRDefault="00923270" w:rsidP="00923270">
                            <w:pPr>
                              <w:spacing w:line="11" w:lineRule="exact"/>
                            </w:pPr>
                          </w:p>
                          <w:p w14:paraId="5C743C00" w14:textId="361AD259" w:rsidR="003C4C9C" w:rsidRPr="003C4C9C" w:rsidRDefault="003C4C9C" w:rsidP="003C4C9C">
                            <w:pPr>
                              <w:rPr>
                                <w:rFonts w:ascii="Arial" w:hAnsi="Arial" w:cs="Arial"/>
                              </w:rPr>
                            </w:pPr>
                            <w:r w:rsidRPr="003C4C9C">
                              <w:rPr>
                                <w:rFonts w:ascii="Arial" w:hAnsi="Arial" w:cs="Arial"/>
                              </w:rPr>
                              <w:t xml:space="preserve">This trial location is a </w:t>
                            </w:r>
                            <w:r w:rsidR="002531EC">
                              <w:rPr>
                                <w:rFonts w:ascii="Arial" w:hAnsi="Arial" w:cs="Arial"/>
                              </w:rPr>
                              <w:t>camp</w:t>
                            </w:r>
                            <w:r w:rsidRPr="003C4C9C">
                              <w:rPr>
                                <w:rFonts w:ascii="Arial" w:hAnsi="Arial" w:cs="Arial"/>
                              </w:rPr>
                              <w:t>.  Competitor parking will be on an asphalt parking lot.  The pathways, search areas and dog potty areas may require you to navigate steps, tile, gravel, asphalt, paved pathways, unmanicured dirt pathways, grassy areas, uneven surfaces and slippery footing.  Inside search areas and paths thereto may have varying surfaces such as carpet, tile, stone or wood flooring, some of which may seem slippery, and may require navigation of flights of stairs for ingress and/or egress.  The search areas and parking are spread out so there will be long walks to some search areas that will involve little elevation changes.  Driving to and from search areas may or may not be required and/or possible.  Determination will be made the day of the trial.  Due to unforeseen conditions, such as weather or change in availability of areas at the location, the expected search areas, parking, and pathways to the search areas may be modified at the last minute.</w:t>
                            </w:r>
                          </w:p>
                          <w:p w14:paraId="26B57705" w14:textId="152EB950" w:rsidR="00923270" w:rsidRPr="003C4C9C" w:rsidRDefault="00923270" w:rsidP="008D5E4A">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2E9B32" id="_x0000_t202" coordsize="21600,21600" o:spt="202" path="m,l,21600r21600,l21600,xe">
                <v:stroke joinstyle="miter"/>
                <v:path gradientshapeok="t" o:connecttype="rect"/>
              </v:shapetype>
              <v:shape id="Text Box 2" o:spid="_x0000_s1026" type="#_x0000_t202" style="position:absolute;margin-left:12.75pt;margin-top:18.85pt;width:521.5pt;height:17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">
                <v:textbox>
                  <w:txbxContent>
                    <w:p w14:paraId="482BBC60" w14:textId="77777777" w:rsidR="00923270" w:rsidRPr="00923270" w:rsidRDefault="00923270" w:rsidP="00923270">
                      <w:pPr>
                        <w:spacing w:line="0" w:lineRule="atLeast"/>
                        <w:rPr>
                          <w:rFonts w:ascii="Arial" w:eastAsia="Arial" w:hAnsi="Arial"/>
                          <w:b/>
                          <w:sz w:val="20"/>
                          <w:szCs w:val="20"/>
                          <w:u w:val="single"/>
                        </w:rPr>
                      </w:pPr>
                      <w:r w:rsidRPr="00923270">
                        <w:rPr>
                          <w:rFonts w:ascii="Arial" w:eastAsia="Arial" w:hAnsi="Arial"/>
                          <w:b/>
                          <w:sz w:val="20"/>
                          <w:szCs w:val="20"/>
                          <w:u w:val="single"/>
                        </w:rPr>
                        <w:t>ADA Site Specific Conditions</w:t>
                      </w:r>
                    </w:p>
                    <w:p w14:paraId="50E68B90" w14:textId="77777777" w:rsidR="00923270" w:rsidRDefault="00923270" w:rsidP="00923270">
                      <w:pPr>
                        <w:spacing w:line="11" w:lineRule="exact"/>
                      </w:pPr>
                    </w:p>
                    <w:p w14:paraId="5C743C00" w14:textId="361AD259" w:rsidR="003C4C9C" w:rsidRPr="003C4C9C" w:rsidRDefault="003C4C9C" w:rsidP="003C4C9C">
                      <w:pPr>
                        <w:rPr>
                          <w:rFonts w:ascii="Arial" w:hAnsi="Arial" w:cs="Arial"/>
                        </w:rPr>
                      </w:pPr>
                      <w:r w:rsidRPr="003C4C9C">
                        <w:rPr>
                          <w:rFonts w:ascii="Arial" w:hAnsi="Arial" w:cs="Arial"/>
                        </w:rPr>
                        <w:t xml:space="preserve">This trial location is a </w:t>
                      </w:r>
                      <w:r w:rsidR="002531EC">
                        <w:rPr>
                          <w:rFonts w:ascii="Arial" w:hAnsi="Arial" w:cs="Arial"/>
                        </w:rPr>
                        <w:t>camp</w:t>
                      </w:r>
                      <w:r w:rsidRPr="003C4C9C">
                        <w:rPr>
                          <w:rFonts w:ascii="Arial" w:hAnsi="Arial" w:cs="Arial"/>
                        </w:rPr>
                        <w:t>.  Competitor parking will be on an asphalt parking lot.  The pathways, search areas and dog potty areas may require you to navigate steps, tile, gravel, asphalt, paved pathways, unmanicured dirt pathways, grassy areas, uneven surfaces and slippery footing.  Inside search areas and paths thereto may have varying surfaces such as carpet, tile, stone or wood flooring, some of which may seem slippery, and may require navigation of flights of stairs for ingress and/or egress.  The search areas and parking are spread out so there will be long walks to some search areas that will involve little elevation changes.  Driving to and from search areas may or may not be required and/or possible.  Determination will be made the day of the trial.  Due to unforeseen conditions, such as weather or change in availability of areas at the location, the expected search areas, parking, and pathways to the search areas may be modified at the last minute.</w:t>
                      </w:r>
                    </w:p>
                    <w:p w14:paraId="26B57705" w14:textId="152EB950" w:rsidR="00923270" w:rsidRPr="003C4C9C" w:rsidRDefault="00923270" w:rsidP="008D5E4A">
                      <w:pPr>
                        <w:rPr>
                          <w:rFonts w:ascii="Arial" w:hAnsi="Arial" w:cs="Arial"/>
                        </w:rPr>
                      </w:pPr>
                    </w:p>
                  </w:txbxContent>
                </v:textbox>
                <w10:wrap type="square"/>
              </v:shape>
            </w:pict>
          </mc:Fallback>
        </mc:AlternateContent>
      </w:r>
    </w:p>
    <w:p w14:paraId="1DBBCA78" w14:textId="77777777" w:rsidR="00F003F6" w:rsidRDefault="00F003F6">
      <w:pPr>
        <w:rPr>
          <w:rFonts w:ascii="Arial" w:eastAsia="Arial" w:hAnsi="Arial" w:cs="Arial"/>
        </w:rPr>
      </w:pPr>
    </w:p>
    <w:p w14:paraId="51092B57" w14:textId="6879A4FF" w:rsidR="00CE08D2" w:rsidRPr="003C4C9C" w:rsidRDefault="00C800C9">
      <w:pPr>
        <w:rPr>
          <w:rFonts w:ascii="Arial" w:eastAsia="Arial" w:hAnsi="Arial" w:cs="Arial"/>
        </w:rPr>
      </w:pPr>
      <w:r w:rsidRPr="003C4C9C">
        <w:rPr>
          <w:rFonts w:ascii="Arial" w:eastAsia="Arial" w:hAnsi="Arial" w:cs="Arial"/>
        </w:rPr>
        <w:t>Modeled after real-life detection work, NACSW events are held in many different locations, with a variety of terrain, under varying weather conditions. Dogs and handlers need to be able to safely negotiate a variety of surfaces, including, but not limited to</w:t>
      </w:r>
      <w:r w:rsidR="0078552D" w:rsidRPr="003C4C9C">
        <w:rPr>
          <w:rFonts w:ascii="Arial" w:eastAsia="Arial" w:hAnsi="Arial" w:cs="Arial"/>
        </w:rPr>
        <w:t xml:space="preserve"> steps</w:t>
      </w:r>
      <w:r w:rsidRPr="003C4C9C">
        <w:rPr>
          <w:rFonts w:ascii="Arial" w:eastAsia="Arial" w:hAnsi="Arial" w:cs="Arial"/>
        </w:rPr>
        <w:t xml:space="preserve">, tile, linoleum, carpeting, gravel, asphalt, uneven surfaces, and slippery footing. Handlers should be prepared to deal with a variety of weather conditions, including heat, cold, rain and snow. Events frequently require covering extensive distances to get to and from the parking area to each of the search areas and generally require that this be done across natural, uneven surfaces. Handlers should be prepared for the physical demands and must be able to navigate the terrain with their dog accordingly. Handlers should expect to spend most of the day outside or in their vehicles as there are rarely indoor crating options at events. Please be prepared for you and your canine partner to deal with </w:t>
      </w:r>
      <w:proofErr w:type="gramStart"/>
      <w:r w:rsidRPr="003C4C9C">
        <w:rPr>
          <w:rFonts w:ascii="Arial" w:eastAsia="Arial" w:hAnsi="Arial" w:cs="Arial"/>
        </w:rPr>
        <w:t>all of</w:t>
      </w:r>
      <w:proofErr w:type="gramEnd"/>
      <w:r w:rsidRPr="003C4C9C">
        <w:rPr>
          <w:rFonts w:ascii="Arial" w:eastAsia="Arial" w:hAnsi="Arial" w:cs="Arial"/>
        </w:rPr>
        <w:t xml:space="preserve"> these varying environmental challenges. Handlers should familiarize themselves with potential regional risks and health concerns that may affect themselves or their dogs.  Handlers agree that they are entering this event at their own risk.</w:t>
      </w:r>
    </w:p>
    <w:p w14:paraId="7D35FBF2" w14:textId="77777777" w:rsidR="00C800C9" w:rsidRPr="003C4C9C" w:rsidRDefault="00C800C9">
      <w:pPr>
        <w:rPr>
          <w:rFonts w:ascii="Arial" w:eastAsia="Arial" w:hAnsi="Arial" w:cs="Arial"/>
        </w:rPr>
      </w:pPr>
    </w:p>
    <w:p w14:paraId="05F4E383" w14:textId="77777777" w:rsidR="00C800C9" w:rsidRPr="003C4C9C" w:rsidRDefault="00C800C9" w:rsidP="00C800C9">
      <w:pPr>
        <w:pStyle w:val="NormalWeb"/>
        <w:spacing w:before="0" w:beforeAutospacing="0" w:after="0" w:afterAutospacing="0"/>
        <w:rPr>
          <w:rFonts w:ascii="Arial" w:hAnsi="Arial" w:cs="Arial"/>
        </w:rPr>
      </w:pPr>
      <w:r w:rsidRPr="003C4C9C">
        <w:rPr>
          <w:rFonts w:ascii="Arial" w:hAnsi="Arial" w:cs="Arial"/>
          <w:b/>
          <w:bCs/>
          <w:i/>
          <w:iCs/>
          <w:color w:val="000000"/>
          <w:u w:val="single"/>
        </w:rPr>
        <w:t>Due to unforeseen conditions, such as weather or change in availability of areas at the location, the details below may need to be modified at the last minute.</w:t>
      </w:r>
    </w:p>
    <w:p w14:paraId="3AF0F55F" w14:textId="77777777" w:rsidR="00C800C9" w:rsidRPr="003C4C9C" w:rsidRDefault="00C800C9">
      <w:pPr>
        <w:rPr>
          <w:rFonts w:ascii="Arial" w:eastAsia="Arial" w:hAnsi="Arial" w:cs="Arial"/>
        </w:rPr>
      </w:pPr>
    </w:p>
    <w:p w14:paraId="17BC5E0F" w14:textId="77777777" w:rsidR="00CE08D2" w:rsidRPr="003C4C9C" w:rsidRDefault="00CE08D2">
      <w:pPr>
        <w:rPr>
          <w:rFonts w:ascii="Arial" w:eastAsia="Arial" w:hAnsi="Arial" w:cs="Arial"/>
          <w:b/>
          <w:u w:val="single"/>
        </w:rPr>
      </w:pPr>
      <w:bookmarkStart w:id="6" w:name="_2s8eyo1" w:colFirst="0" w:colLast="0"/>
      <w:bookmarkStart w:id="7" w:name="_rcx53rr3tpeg" w:colFirst="0" w:colLast="0"/>
      <w:bookmarkEnd w:id="6"/>
      <w:bookmarkEnd w:id="7"/>
    </w:p>
    <w:p w14:paraId="5CB8B94D" w14:textId="77777777" w:rsidR="00923270" w:rsidRPr="003C4C9C" w:rsidRDefault="00923270" w:rsidP="00923270">
      <w:pPr>
        <w:spacing w:line="0" w:lineRule="atLeast"/>
        <w:rPr>
          <w:rFonts w:ascii="Arial" w:eastAsia="Arial" w:hAnsi="Arial" w:cs="Arial"/>
          <w:b/>
          <w:u w:val="single"/>
        </w:rPr>
      </w:pPr>
      <w:r w:rsidRPr="003C4C9C">
        <w:rPr>
          <w:rFonts w:ascii="Arial" w:eastAsia="Arial" w:hAnsi="Arial" w:cs="Arial"/>
          <w:b/>
          <w:u w:val="single"/>
        </w:rPr>
        <w:t>RV Parking</w:t>
      </w:r>
    </w:p>
    <w:p w14:paraId="35A99B23" w14:textId="77777777" w:rsidR="00923270" w:rsidRPr="003C4C9C" w:rsidRDefault="00923270" w:rsidP="00923270">
      <w:pPr>
        <w:spacing w:line="11" w:lineRule="exact"/>
        <w:rPr>
          <w:rFonts w:ascii="Arial" w:hAnsi="Arial" w:cs="Arial"/>
        </w:rPr>
      </w:pPr>
    </w:p>
    <w:p w14:paraId="7849A99E" w14:textId="02525BD7" w:rsidR="008D5E4A" w:rsidRPr="003C4C9C" w:rsidRDefault="008D5E4A" w:rsidP="008D5E4A">
      <w:pPr>
        <w:rPr>
          <w:rFonts w:ascii="Arial" w:hAnsi="Arial" w:cs="Arial"/>
          <w:u w:val="single"/>
          <w:lang w:bidi="en-US"/>
        </w:rPr>
      </w:pPr>
      <w:r w:rsidRPr="003C4C9C">
        <w:rPr>
          <w:rFonts w:ascii="Arial" w:hAnsi="Arial" w:cs="Arial"/>
          <w:lang w:bidi="en-US"/>
        </w:rPr>
        <w:t xml:space="preserve">There is limited RV parking available.  We can accommodate </w:t>
      </w:r>
      <w:r w:rsidR="002E424D" w:rsidRPr="003C4C9C">
        <w:rPr>
          <w:rFonts w:ascii="Arial" w:hAnsi="Arial" w:cs="Arial"/>
          <w:lang w:bidi="en-US"/>
        </w:rPr>
        <w:t>s</w:t>
      </w:r>
      <w:r w:rsidR="00380B97" w:rsidRPr="003C4C9C">
        <w:rPr>
          <w:rFonts w:ascii="Arial" w:hAnsi="Arial" w:cs="Arial"/>
          <w:lang w:bidi="en-US"/>
        </w:rPr>
        <w:t xml:space="preserve">ome </w:t>
      </w:r>
      <w:r w:rsidRPr="003C4C9C">
        <w:rPr>
          <w:rFonts w:ascii="Arial" w:hAnsi="Arial" w:cs="Arial"/>
          <w:lang w:bidi="en-US"/>
        </w:rPr>
        <w:t xml:space="preserve">RVs in the </w:t>
      </w:r>
      <w:proofErr w:type="gramStart"/>
      <w:r w:rsidR="008A0703" w:rsidRPr="003C4C9C">
        <w:rPr>
          <w:rFonts w:ascii="Arial" w:hAnsi="Arial" w:cs="Arial"/>
          <w:lang w:bidi="en-US"/>
        </w:rPr>
        <w:t>competitor</w:t>
      </w:r>
      <w:proofErr w:type="gramEnd"/>
      <w:r w:rsidR="008A0703" w:rsidRPr="003C4C9C">
        <w:rPr>
          <w:rFonts w:ascii="Arial" w:hAnsi="Arial" w:cs="Arial"/>
          <w:lang w:bidi="en-US"/>
        </w:rPr>
        <w:t xml:space="preserve"> </w:t>
      </w:r>
      <w:r w:rsidRPr="003C4C9C">
        <w:rPr>
          <w:rFonts w:ascii="Arial" w:hAnsi="Arial" w:cs="Arial"/>
          <w:lang w:bidi="en-US"/>
        </w:rPr>
        <w:t>parking lot</w:t>
      </w:r>
      <w:r w:rsidR="008A0703" w:rsidRPr="003C4C9C">
        <w:rPr>
          <w:rFonts w:ascii="Arial" w:hAnsi="Arial" w:cs="Arial"/>
          <w:lang w:bidi="en-US"/>
        </w:rPr>
        <w:t>,</w:t>
      </w:r>
      <w:r w:rsidRPr="003C4C9C">
        <w:rPr>
          <w:rFonts w:ascii="Arial" w:hAnsi="Arial" w:cs="Arial"/>
          <w:lang w:bidi="en-US"/>
        </w:rPr>
        <w:t xml:space="preserve"> but </w:t>
      </w:r>
      <w:r w:rsidRPr="003C4C9C">
        <w:rPr>
          <w:rFonts w:ascii="Arial" w:hAnsi="Arial" w:cs="Arial"/>
          <w:b/>
          <w:lang w:bidi="en-US"/>
        </w:rPr>
        <w:t>DO NOT</w:t>
      </w:r>
      <w:r w:rsidRPr="003C4C9C">
        <w:rPr>
          <w:rFonts w:ascii="Arial" w:hAnsi="Arial" w:cs="Arial"/>
          <w:lang w:bidi="en-US"/>
        </w:rPr>
        <w:t xml:space="preserve"> assume that we can accommodate your RV.  </w:t>
      </w:r>
      <w:r w:rsidRPr="003C4C9C">
        <w:rPr>
          <w:rFonts w:ascii="Arial" w:hAnsi="Arial" w:cs="Arial"/>
          <w:b/>
          <w:bCs/>
          <w:u w:val="single"/>
          <w:lang w:bidi="en-US"/>
        </w:rPr>
        <w:t>Overnight RV parking on site may be permitted for an additional fee</w:t>
      </w:r>
      <w:r w:rsidRPr="003C4C9C">
        <w:rPr>
          <w:rFonts w:ascii="Arial" w:hAnsi="Arial" w:cs="Arial"/>
          <w:lang w:bidi="en-US"/>
        </w:rPr>
        <w:t xml:space="preserve">.  You </w:t>
      </w:r>
      <w:r w:rsidRPr="003C4C9C">
        <w:rPr>
          <w:rFonts w:ascii="Arial" w:hAnsi="Arial" w:cs="Arial"/>
          <w:b/>
          <w:lang w:bidi="en-US"/>
        </w:rPr>
        <w:t>MUST</w:t>
      </w:r>
      <w:r w:rsidRPr="003C4C9C">
        <w:rPr>
          <w:rFonts w:ascii="Arial" w:hAnsi="Arial" w:cs="Arial"/>
          <w:lang w:bidi="en-US"/>
        </w:rPr>
        <w:t xml:space="preserve"> contact lisa@nose-it-all.com to make sure there is space for your RV.  Due to unforeseen conditions, such as weather or change in availability of areas at the location, this policy may be modified at the last minute.</w:t>
      </w:r>
    </w:p>
    <w:p w14:paraId="1ECDDD0E" w14:textId="77777777" w:rsidR="00CE08D2" w:rsidRPr="003C4C9C" w:rsidRDefault="00CE08D2">
      <w:pPr>
        <w:rPr>
          <w:rFonts w:ascii="Arial" w:eastAsia="Arial" w:hAnsi="Arial" w:cs="Arial"/>
        </w:rPr>
      </w:pPr>
    </w:p>
    <w:p w14:paraId="61D18A21" w14:textId="7E96B53F" w:rsidR="00C26870" w:rsidRPr="003C4C9C" w:rsidRDefault="00C26870" w:rsidP="00C26870">
      <w:pPr>
        <w:spacing w:line="0" w:lineRule="atLeast"/>
        <w:rPr>
          <w:rFonts w:ascii="Arial" w:eastAsia="Arial" w:hAnsi="Arial" w:cs="Arial"/>
          <w:b/>
          <w:u w:val="single"/>
        </w:rPr>
      </w:pPr>
      <w:r w:rsidRPr="003C4C9C">
        <w:rPr>
          <w:rFonts w:ascii="Arial" w:eastAsia="Arial" w:hAnsi="Arial" w:cs="Arial"/>
          <w:b/>
          <w:u w:val="single"/>
        </w:rPr>
        <w:t xml:space="preserve">Running Vehicles or Generators in the </w:t>
      </w:r>
      <w:r w:rsidR="001E3FD0" w:rsidRPr="003C4C9C">
        <w:rPr>
          <w:rFonts w:ascii="Arial" w:eastAsia="Arial" w:hAnsi="Arial" w:cs="Arial"/>
          <w:b/>
          <w:u w:val="single"/>
        </w:rPr>
        <w:t>P</w:t>
      </w:r>
      <w:r w:rsidRPr="003C4C9C">
        <w:rPr>
          <w:rFonts w:ascii="Arial" w:eastAsia="Arial" w:hAnsi="Arial" w:cs="Arial"/>
          <w:b/>
          <w:u w:val="single"/>
        </w:rPr>
        <w:t xml:space="preserve">arking </w:t>
      </w:r>
      <w:r w:rsidR="001E3FD0" w:rsidRPr="003C4C9C">
        <w:rPr>
          <w:rFonts w:ascii="Arial" w:eastAsia="Arial" w:hAnsi="Arial" w:cs="Arial"/>
          <w:b/>
          <w:u w:val="single"/>
        </w:rPr>
        <w:t>L</w:t>
      </w:r>
      <w:r w:rsidRPr="003C4C9C">
        <w:rPr>
          <w:rFonts w:ascii="Arial" w:eastAsia="Arial" w:hAnsi="Arial" w:cs="Arial"/>
          <w:b/>
          <w:u w:val="single"/>
        </w:rPr>
        <w:t>ot</w:t>
      </w:r>
    </w:p>
    <w:p w14:paraId="3EACED3A" w14:textId="77777777" w:rsidR="00C26870" w:rsidRPr="003C4C9C" w:rsidRDefault="00C26870" w:rsidP="00C26870">
      <w:pPr>
        <w:spacing w:line="11" w:lineRule="exact"/>
        <w:rPr>
          <w:rFonts w:ascii="Arial" w:hAnsi="Arial" w:cs="Arial"/>
        </w:rPr>
      </w:pPr>
    </w:p>
    <w:p w14:paraId="04B4FF1F" w14:textId="1752CB0F" w:rsidR="00C26870" w:rsidRPr="003C4C9C" w:rsidRDefault="008A0703" w:rsidP="008D5E4A">
      <w:pPr>
        <w:spacing w:line="234" w:lineRule="auto"/>
        <w:ind w:right="280"/>
        <w:rPr>
          <w:rFonts w:ascii="Arial" w:eastAsia="Arial" w:hAnsi="Arial" w:cs="Arial"/>
        </w:rPr>
      </w:pPr>
      <w:r w:rsidRPr="003C4C9C">
        <w:rPr>
          <w:rFonts w:ascii="Arial" w:eastAsia="Arial" w:hAnsi="Arial" w:cs="Arial"/>
        </w:rPr>
        <w:t>L</w:t>
      </w:r>
      <w:r w:rsidR="008D5E4A" w:rsidRPr="003C4C9C">
        <w:rPr>
          <w:rFonts w:ascii="Arial" w:eastAsia="Arial" w:hAnsi="Arial" w:cs="Arial"/>
        </w:rPr>
        <w:t>imited r</w:t>
      </w:r>
      <w:r w:rsidR="00C26870" w:rsidRPr="003C4C9C">
        <w:rPr>
          <w:rFonts w:ascii="Arial" w:eastAsia="Arial" w:hAnsi="Arial" w:cs="Arial"/>
        </w:rPr>
        <w:t xml:space="preserve">unning </w:t>
      </w:r>
      <w:proofErr w:type="gramStart"/>
      <w:r w:rsidR="00C26870" w:rsidRPr="003C4C9C">
        <w:rPr>
          <w:rFonts w:ascii="Arial" w:eastAsia="Arial" w:hAnsi="Arial" w:cs="Arial"/>
        </w:rPr>
        <w:t>your vehicles</w:t>
      </w:r>
      <w:proofErr w:type="gramEnd"/>
      <w:r w:rsidR="00C26870" w:rsidRPr="003C4C9C">
        <w:rPr>
          <w:rFonts w:ascii="Arial" w:eastAsia="Arial" w:hAnsi="Arial" w:cs="Arial"/>
        </w:rPr>
        <w:t xml:space="preserve"> or generators in the parking lot is allowed at this trial. If you are doing so, please be mindful of those parked around you and find a space that does not adversely affect your fellow competitors and their dogs.</w:t>
      </w:r>
      <w:r w:rsidR="008D5E4A" w:rsidRPr="003C4C9C">
        <w:rPr>
          <w:rFonts w:ascii="Arial" w:eastAsia="Arial" w:hAnsi="Arial" w:cs="Arial"/>
        </w:rPr>
        <w:t xml:space="preserve">  </w:t>
      </w:r>
      <w:r w:rsidR="00EF0081" w:rsidRPr="003C4C9C">
        <w:rPr>
          <w:rFonts w:ascii="Arial" w:eastAsia="Arial" w:hAnsi="Arial" w:cs="Arial"/>
        </w:rPr>
        <w:t xml:space="preserve">Please be considerate of your neighbors in the parking lot.  If you are inconveniencing your neighbors in any way by running your vehicle, you will be required to move away from the main parking area.  It will still be your responsibility to monitor the progress of the </w:t>
      </w:r>
      <w:proofErr w:type="gramStart"/>
      <w:r w:rsidR="00EF0081" w:rsidRPr="003C4C9C">
        <w:rPr>
          <w:rFonts w:ascii="Arial" w:eastAsia="Arial" w:hAnsi="Arial" w:cs="Arial"/>
        </w:rPr>
        <w:t>trial</w:t>
      </w:r>
      <w:proofErr w:type="gramEnd"/>
      <w:r w:rsidR="00EF0081" w:rsidRPr="003C4C9C">
        <w:rPr>
          <w:rFonts w:ascii="Arial" w:eastAsia="Arial" w:hAnsi="Arial" w:cs="Arial"/>
        </w:rPr>
        <w:t xml:space="preserve"> and no one will come to get you when it is your turn to run.  </w:t>
      </w:r>
      <w:r w:rsidR="00C26870" w:rsidRPr="003C4C9C">
        <w:rPr>
          <w:rFonts w:ascii="Arial" w:eastAsia="Arial" w:hAnsi="Arial" w:cs="Arial"/>
        </w:rPr>
        <w:t>Due to unforeseen conditions, such as weather or change in availability of areas at the location, this policy may be modified at the last minute.</w:t>
      </w:r>
    </w:p>
    <w:p w14:paraId="03F8628A" w14:textId="77777777" w:rsidR="00CE08D2" w:rsidRPr="003C4C9C" w:rsidRDefault="00CE08D2">
      <w:pPr>
        <w:rPr>
          <w:rFonts w:ascii="Arial" w:eastAsia="Arial" w:hAnsi="Arial" w:cs="Arial"/>
          <w:b/>
          <w:u w:val="single"/>
        </w:rPr>
      </w:pPr>
      <w:bookmarkStart w:id="8" w:name="_bgztx9rfji1f" w:colFirst="0" w:colLast="0"/>
      <w:bookmarkEnd w:id="8"/>
    </w:p>
    <w:p w14:paraId="2863DA81" w14:textId="77777777" w:rsidR="00C26870" w:rsidRPr="003C4C9C" w:rsidRDefault="00C26870" w:rsidP="00C26870">
      <w:pPr>
        <w:widowControl/>
        <w:spacing w:line="234" w:lineRule="auto"/>
        <w:ind w:right="120"/>
        <w:rPr>
          <w:rFonts w:ascii="Arial" w:eastAsia="Arial" w:hAnsi="Arial" w:cs="Arial"/>
          <w:b/>
          <w:u w:val="single"/>
          <w:lang w:val="en-US"/>
        </w:rPr>
      </w:pPr>
      <w:bookmarkStart w:id="9" w:name="_3rdcrjn" w:colFirst="0" w:colLast="0"/>
      <w:bookmarkEnd w:id="9"/>
      <w:r w:rsidRPr="003C4C9C">
        <w:rPr>
          <w:rFonts w:ascii="Arial" w:eastAsia="Arial" w:hAnsi="Arial" w:cs="Arial"/>
          <w:b/>
          <w:u w:val="single"/>
          <w:lang w:val="en-US"/>
        </w:rPr>
        <w:lastRenderedPageBreak/>
        <w:t>Reactive Dog Parking</w:t>
      </w:r>
    </w:p>
    <w:p w14:paraId="166FFA85" w14:textId="77777777" w:rsidR="00380B97" w:rsidRPr="003C4C9C" w:rsidRDefault="00380B97" w:rsidP="00380B97">
      <w:pPr>
        <w:widowControl/>
        <w:spacing w:line="0" w:lineRule="atLeast"/>
        <w:rPr>
          <w:rFonts w:ascii="Arial" w:eastAsia="Arial" w:hAnsi="Arial" w:cs="Arial"/>
          <w:lang w:val="en-US"/>
        </w:rPr>
      </w:pPr>
      <w:r w:rsidRPr="003C4C9C">
        <w:rPr>
          <w:rFonts w:ascii="Arial" w:eastAsia="Arial" w:hAnsi="Arial" w:cs="Arial"/>
          <w:lang w:val="en-US"/>
        </w:rPr>
        <w:t xml:space="preserve">There will be reactive dog parking at this trial.  Please email </w:t>
      </w:r>
      <w:hyperlink r:id="rId9" w:history="1">
        <w:r w:rsidRPr="003C4C9C">
          <w:rPr>
            <w:rStyle w:val="Hyperlink"/>
            <w:rFonts w:ascii="Arial" w:eastAsia="Arial" w:hAnsi="Arial" w:cs="Arial"/>
            <w:lang w:val="en-US"/>
          </w:rPr>
          <w:t>lisa@nose-it-all.com</w:t>
        </w:r>
      </w:hyperlink>
      <w:r w:rsidRPr="003C4C9C">
        <w:rPr>
          <w:rFonts w:ascii="Arial" w:eastAsia="Arial" w:hAnsi="Arial" w:cs="Arial"/>
          <w:lang w:val="en-US"/>
        </w:rPr>
        <w:t xml:space="preserve"> if you wish to park in the reactive dog parking area.  </w:t>
      </w:r>
      <w:r w:rsidRPr="003C4C9C">
        <w:rPr>
          <w:rFonts w:ascii="Arial" w:eastAsia="Arial" w:hAnsi="Arial" w:cs="Arial"/>
        </w:rPr>
        <w:t>If you elect to do this, please plan to come to the main competitor parking area to monitor the progress of the trial.</w:t>
      </w:r>
    </w:p>
    <w:p w14:paraId="3668FD59" w14:textId="77777777" w:rsidR="00CE08D2" w:rsidRPr="003C4C9C" w:rsidRDefault="00CE08D2">
      <w:pPr>
        <w:rPr>
          <w:rFonts w:ascii="Arial" w:eastAsia="Arial" w:hAnsi="Arial" w:cs="Arial"/>
          <w:b/>
        </w:rPr>
      </w:pPr>
    </w:p>
    <w:p w14:paraId="61D30CE4" w14:textId="77777777" w:rsidR="00C26870" w:rsidRPr="003C4C9C" w:rsidRDefault="00C26870" w:rsidP="00C26870">
      <w:pPr>
        <w:spacing w:line="0" w:lineRule="atLeast"/>
        <w:rPr>
          <w:rFonts w:ascii="Arial" w:eastAsia="Arial" w:hAnsi="Arial" w:cs="Arial"/>
          <w:b/>
          <w:u w:val="single"/>
        </w:rPr>
      </w:pPr>
      <w:r w:rsidRPr="003C4C9C">
        <w:rPr>
          <w:rFonts w:ascii="Arial" w:eastAsia="Arial" w:hAnsi="Arial" w:cs="Arial"/>
          <w:b/>
          <w:u w:val="single"/>
        </w:rPr>
        <w:t>Unentered Dogs</w:t>
      </w:r>
    </w:p>
    <w:p w14:paraId="78A25EF1" w14:textId="77777777" w:rsidR="00C26870" w:rsidRPr="003C4C9C" w:rsidRDefault="00C26870" w:rsidP="00C26870">
      <w:pPr>
        <w:spacing w:line="8" w:lineRule="exact"/>
        <w:rPr>
          <w:rFonts w:ascii="Arial" w:hAnsi="Arial" w:cs="Arial"/>
        </w:rPr>
      </w:pPr>
    </w:p>
    <w:p w14:paraId="1C1FA7A3" w14:textId="66FC45C4" w:rsidR="00CE08D2" w:rsidRPr="003C4C9C" w:rsidRDefault="00C26870" w:rsidP="00C26870">
      <w:pPr>
        <w:spacing w:line="234" w:lineRule="auto"/>
        <w:ind w:right="160"/>
        <w:rPr>
          <w:rFonts w:ascii="Arial" w:eastAsia="Arial" w:hAnsi="Arial" w:cs="Arial"/>
        </w:rPr>
      </w:pPr>
      <w:r w:rsidRPr="003C4C9C">
        <w:rPr>
          <w:rFonts w:ascii="Arial" w:eastAsia="Arial" w:hAnsi="Arial" w:cs="Arial"/>
        </w:rPr>
        <w:t>Unentered dogs must remain in the competitor’s vehicle during the trial day. There will be ample potty areas, but unentered dogs should not be allowed to “play</w:t>
      </w:r>
      <w:r w:rsidR="008A0703" w:rsidRPr="003C4C9C">
        <w:rPr>
          <w:rFonts w:ascii="Arial" w:eastAsia="Arial" w:hAnsi="Arial" w:cs="Arial"/>
        </w:rPr>
        <w:t>,</w:t>
      </w:r>
      <w:r w:rsidRPr="003C4C9C">
        <w:rPr>
          <w:rFonts w:ascii="Arial" w:eastAsia="Arial" w:hAnsi="Arial" w:cs="Arial"/>
        </w:rPr>
        <w:t xml:space="preserve">” exercise, or train on the trial grounds.  </w:t>
      </w:r>
      <w:r w:rsidR="00BC43B3" w:rsidRPr="003C4C9C">
        <w:rPr>
          <w:rFonts w:ascii="Arial" w:eastAsia="Arial" w:hAnsi="Arial" w:cs="Arial"/>
        </w:rPr>
        <w:t>Due to unforeseen conditions, such as weather or change in availability of areas at the location, this policy may be modified at the last minute.</w:t>
      </w:r>
    </w:p>
    <w:p w14:paraId="056EE4DF" w14:textId="77777777" w:rsidR="00CE08D2" w:rsidRPr="003C4C9C" w:rsidRDefault="00CE08D2">
      <w:pPr>
        <w:rPr>
          <w:rFonts w:ascii="Arial" w:eastAsia="Arial" w:hAnsi="Arial" w:cs="Arial"/>
          <w:b/>
          <w:highlight w:val="cyan"/>
        </w:rPr>
      </w:pPr>
    </w:p>
    <w:p w14:paraId="689C7819" w14:textId="28E4239E" w:rsidR="00C26870" w:rsidRPr="003C4C9C" w:rsidRDefault="007A4184" w:rsidP="00C26870">
      <w:pPr>
        <w:spacing w:line="0" w:lineRule="atLeast"/>
        <w:rPr>
          <w:rFonts w:ascii="Arial" w:eastAsia="Arial" w:hAnsi="Arial" w:cs="Arial"/>
          <w:b/>
          <w:u w:val="single"/>
        </w:rPr>
      </w:pPr>
      <w:r w:rsidRPr="003C4C9C">
        <w:rPr>
          <w:rFonts w:ascii="Arial" w:eastAsia="Arial" w:hAnsi="Arial" w:cs="Arial"/>
          <w:b/>
          <w:u w:val="single"/>
        </w:rPr>
        <w:t>Facility/Site Prohibitive Restrictions (e.g. smoking, firearms, alcohol, drugs, video)</w:t>
      </w:r>
    </w:p>
    <w:p w14:paraId="55B835F1" w14:textId="22E0F839" w:rsidR="00C26870" w:rsidRPr="003C4C9C" w:rsidRDefault="00C26870" w:rsidP="00C26870">
      <w:pPr>
        <w:spacing w:line="0" w:lineRule="atLeast"/>
        <w:rPr>
          <w:rFonts w:ascii="Arial" w:eastAsia="Arial" w:hAnsi="Arial" w:cs="Arial"/>
        </w:rPr>
      </w:pPr>
      <w:r w:rsidRPr="003C4C9C">
        <w:rPr>
          <w:rFonts w:ascii="Arial" w:eastAsia="Arial" w:hAnsi="Arial" w:cs="Arial"/>
        </w:rPr>
        <w:t>Smoking</w:t>
      </w:r>
      <w:r w:rsidR="00EF0081" w:rsidRPr="003C4C9C">
        <w:rPr>
          <w:rFonts w:ascii="Arial" w:eastAsia="Arial" w:hAnsi="Arial" w:cs="Arial"/>
        </w:rPr>
        <w:t>, including the use of e-cigarettes,</w:t>
      </w:r>
      <w:r w:rsidRPr="003C4C9C">
        <w:rPr>
          <w:rFonts w:ascii="Arial" w:eastAsia="Arial" w:hAnsi="Arial" w:cs="Arial"/>
        </w:rPr>
        <w:t xml:space="preserve"> </w:t>
      </w:r>
      <w:r w:rsidR="000147A4" w:rsidRPr="003C4C9C">
        <w:rPr>
          <w:rFonts w:ascii="Arial" w:eastAsia="Arial" w:hAnsi="Arial" w:cs="Arial"/>
        </w:rPr>
        <w:t>is</w:t>
      </w:r>
      <w:r w:rsidRPr="003C4C9C">
        <w:rPr>
          <w:rFonts w:ascii="Arial" w:eastAsia="Arial" w:hAnsi="Arial" w:cs="Arial"/>
        </w:rPr>
        <w:t xml:space="preserve"> not allowed on this trial site.</w:t>
      </w:r>
    </w:p>
    <w:p w14:paraId="16278BEA" w14:textId="77777777" w:rsidR="00CE08D2" w:rsidRPr="003C4C9C" w:rsidRDefault="00CE08D2">
      <w:pPr>
        <w:rPr>
          <w:rFonts w:ascii="Arial" w:eastAsia="Arial" w:hAnsi="Arial" w:cs="Arial"/>
          <w:b/>
          <w:highlight w:val="cyan"/>
        </w:rPr>
      </w:pPr>
    </w:p>
    <w:p w14:paraId="162E7AAA" w14:textId="77777777" w:rsidR="007545FF" w:rsidRPr="007545FF" w:rsidRDefault="007545FF" w:rsidP="007545FF">
      <w:pPr>
        <w:rPr>
          <w:rFonts w:ascii="Arial" w:hAnsi="Arial" w:cs="Arial"/>
          <w:b/>
          <w:bCs/>
          <w:color w:val="000000"/>
          <w:u w:val="single"/>
        </w:rPr>
      </w:pPr>
      <w:bookmarkStart w:id="10" w:name="_35nkun2" w:colFirst="0" w:colLast="0"/>
      <w:bookmarkEnd w:id="10"/>
      <w:r w:rsidRPr="007545FF">
        <w:rPr>
          <w:rFonts w:ascii="Arial" w:hAnsi="Arial" w:cs="Arial"/>
          <w:b/>
          <w:bCs/>
          <w:color w:val="000000"/>
          <w:u w:val="single"/>
        </w:rPr>
        <w:t>HOTELS</w:t>
      </w:r>
    </w:p>
    <w:p w14:paraId="10249A83" w14:textId="77777777" w:rsidR="007545FF" w:rsidRPr="007545FF" w:rsidRDefault="007545FF" w:rsidP="007545FF">
      <w:pPr>
        <w:ind w:left="216"/>
        <w:rPr>
          <w:rFonts w:ascii="Arial" w:hAnsi="Arial" w:cs="Arial"/>
        </w:rPr>
      </w:pPr>
    </w:p>
    <w:p w14:paraId="67484364"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 xml:space="preserve">A list </w:t>
      </w:r>
      <w:proofErr w:type="gramStart"/>
      <w:r w:rsidRPr="007545FF">
        <w:rPr>
          <w:rFonts w:ascii="Arial" w:eastAsia="Arial" w:hAnsi="Arial" w:cs="Arial"/>
          <w:lang w:val="en-US"/>
        </w:rPr>
        <w:t>of area</w:t>
      </w:r>
      <w:proofErr w:type="gramEnd"/>
      <w:r w:rsidRPr="007545FF">
        <w:rPr>
          <w:rFonts w:ascii="Arial" w:eastAsia="Arial" w:hAnsi="Arial" w:cs="Arial"/>
          <w:lang w:val="en-US"/>
        </w:rPr>
        <w:t xml:space="preserve"> hotels is available here.  Please contact the hotel directly for more details on their pet policy and ask about pet fees.</w:t>
      </w:r>
      <w:bookmarkStart w:id="11" w:name="_Hlk64226352"/>
    </w:p>
    <w:p w14:paraId="5A4E4F2F" w14:textId="77777777" w:rsidR="007545FF" w:rsidRPr="007545FF" w:rsidRDefault="007545FF" w:rsidP="007545FF">
      <w:pPr>
        <w:rPr>
          <w:rFonts w:ascii="Arial" w:eastAsia="Arial" w:hAnsi="Arial" w:cs="Arial"/>
          <w:lang w:val="en-US"/>
        </w:rPr>
      </w:pPr>
    </w:p>
    <w:p w14:paraId="0940A195"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Days Inn by Wyndham Waynesboro</w:t>
      </w:r>
    </w:p>
    <w:p w14:paraId="0F838D00"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239 West Main Street</w:t>
      </w:r>
    </w:p>
    <w:p w14:paraId="44C4F17F"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Waynesboro, PA 17268</w:t>
      </w:r>
    </w:p>
    <w:p w14:paraId="52716D54" w14:textId="77777777" w:rsidR="007545FF" w:rsidRPr="007545FF" w:rsidRDefault="007545FF" w:rsidP="007545FF">
      <w:pPr>
        <w:rPr>
          <w:rFonts w:ascii="Arial" w:eastAsia="Arial" w:hAnsi="Arial" w:cs="Arial"/>
          <w:lang w:val="en-US"/>
        </w:rPr>
      </w:pPr>
    </w:p>
    <w:p w14:paraId="647C0156"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Cobblestone Hotel &amp; Suites – Waynesboro</w:t>
      </w:r>
    </w:p>
    <w:p w14:paraId="044C2793"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12695 Washington Township Boulevard</w:t>
      </w:r>
    </w:p>
    <w:p w14:paraId="7896D205"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Waynesboro, PA 17268</w:t>
      </w:r>
    </w:p>
    <w:p w14:paraId="4D03FCAE" w14:textId="77777777" w:rsidR="007545FF" w:rsidRPr="007545FF" w:rsidRDefault="007545FF" w:rsidP="007545FF">
      <w:pPr>
        <w:rPr>
          <w:rFonts w:ascii="Arial" w:eastAsia="Arial" w:hAnsi="Arial" w:cs="Arial"/>
          <w:lang w:val="en-US"/>
        </w:rPr>
      </w:pPr>
    </w:p>
    <w:p w14:paraId="2D018A96"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Super 8 by Wyndham Greencastle</w:t>
      </w:r>
    </w:p>
    <w:p w14:paraId="2F2E5B22"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735 Buchanan Trail East</w:t>
      </w:r>
    </w:p>
    <w:p w14:paraId="206AFB80"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Greencastle, PA 17225</w:t>
      </w:r>
    </w:p>
    <w:p w14:paraId="433F104D" w14:textId="77777777" w:rsidR="007545FF" w:rsidRPr="007545FF" w:rsidRDefault="007545FF" w:rsidP="007545FF">
      <w:pPr>
        <w:rPr>
          <w:rFonts w:ascii="Arial" w:eastAsia="Arial" w:hAnsi="Arial" w:cs="Arial"/>
          <w:lang w:val="en-US"/>
        </w:rPr>
      </w:pPr>
    </w:p>
    <w:p w14:paraId="656139A7"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Comfort Inn Greencastle</w:t>
      </w:r>
    </w:p>
    <w:p w14:paraId="5DEDBA25"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50 Pine Drive</w:t>
      </w:r>
    </w:p>
    <w:p w14:paraId="040B0EA9"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Greencastle, PA 17225</w:t>
      </w:r>
    </w:p>
    <w:bookmarkEnd w:id="11"/>
    <w:p w14:paraId="373E2E7B" w14:textId="77777777" w:rsidR="007545FF" w:rsidRPr="007545FF" w:rsidRDefault="007545FF" w:rsidP="007545FF">
      <w:pPr>
        <w:rPr>
          <w:rFonts w:ascii="Arial" w:eastAsia="Arial" w:hAnsi="Arial" w:cs="Arial"/>
          <w:highlight w:val="cyan"/>
          <w:u w:val="single"/>
        </w:rPr>
      </w:pPr>
    </w:p>
    <w:tbl>
      <w:tblPr>
        <w:tblStyle w:val="3"/>
        <w:tblW w:w="108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7545FF" w:rsidRPr="007545FF" w14:paraId="30EE0F45" w14:textId="77777777">
        <w:tc>
          <w:tcPr>
            <w:tcW w:w="10860" w:type="dxa"/>
            <w:tcBorders>
              <w:top w:val="single" w:sz="8" w:space="0" w:color="000000"/>
              <w:left w:val="single" w:sz="8" w:space="0" w:color="000000"/>
              <w:bottom w:val="single" w:sz="8" w:space="0" w:color="000000"/>
              <w:right w:val="single" w:sz="8" w:space="0" w:color="000000"/>
            </w:tcBorders>
            <w:shd w:val="clear" w:color="auto" w:fill="17365D"/>
            <w:tcMar>
              <w:top w:w="15" w:type="dxa"/>
              <w:left w:w="15" w:type="dxa"/>
              <w:bottom w:w="15" w:type="dxa"/>
              <w:right w:w="15" w:type="dxa"/>
            </w:tcMar>
            <w:vAlign w:val="center"/>
            <w:hideMark/>
          </w:tcPr>
          <w:p w14:paraId="6789EA4A" w14:textId="77777777" w:rsidR="007545FF" w:rsidRPr="007545FF" w:rsidRDefault="007545FF">
            <w:pPr>
              <w:rPr>
                <w:rFonts w:ascii="Arial" w:eastAsia="Arial" w:hAnsi="Arial" w:cs="Arial"/>
                <w:color w:val="FFFFFF"/>
              </w:rPr>
            </w:pPr>
            <w:r w:rsidRPr="007545FF">
              <w:rPr>
                <w:rFonts w:ascii="Arial" w:eastAsia="Arial" w:hAnsi="Arial" w:cs="Arial"/>
                <w:color w:val="FFFFFF"/>
              </w:rPr>
              <w:t>DOG INFORMATION</w:t>
            </w:r>
            <w:bookmarkStart w:id="12" w:name="_26in1rg"/>
            <w:bookmarkEnd w:id="12"/>
          </w:p>
        </w:tc>
      </w:tr>
    </w:tbl>
    <w:p w14:paraId="37CCA39B" w14:textId="77777777" w:rsidR="007545FF" w:rsidRPr="007545FF" w:rsidRDefault="007545FF" w:rsidP="007545FF">
      <w:pPr>
        <w:rPr>
          <w:rFonts w:ascii="Arial" w:eastAsia="Arial" w:hAnsi="Arial" w:cs="Arial"/>
        </w:rPr>
      </w:pPr>
    </w:p>
    <w:p w14:paraId="40AD4D78" w14:textId="77777777" w:rsidR="007545FF" w:rsidRPr="007545FF" w:rsidRDefault="007545FF" w:rsidP="007545FF">
      <w:pPr>
        <w:rPr>
          <w:rFonts w:ascii="Arial" w:eastAsia="Arial" w:hAnsi="Arial" w:cs="Arial"/>
          <w:u w:val="single"/>
        </w:rPr>
      </w:pPr>
      <w:r w:rsidRPr="007545FF">
        <w:rPr>
          <w:rFonts w:ascii="Arial" w:eastAsia="Arial" w:hAnsi="Arial" w:cs="Arial"/>
          <w:b/>
          <w:u w:val="single"/>
        </w:rPr>
        <w:t>Dog Policies</w:t>
      </w:r>
    </w:p>
    <w:p w14:paraId="5381DE77" w14:textId="77777777" w:rsidR="007545FF" w:rsidRPr="007545FF" w:rsidRDefault="007545FF" w:rsidP="007545FF">
      <w:pPr>
        <w:numPr>
          <w:ilvl w:val="0"/>
          <w:numId w:val="13"/>
        </w:numPr>
        <w:ind w:left="432"/>
        <w:rPr>
          <w:rFonts w:ascii="Arial" w:hAnsi="Arial" w:cs="Arial"/>
        </w:rPr>
      </w:pPr>
      <w:r w:rsidRPr="007545FF">
        <w:rPr>
          <w:rFonts w:ascii="Arial" w:eastAsia="Arial" w:hAnsi="Arial" w:cs="Arial"/>
        </w:rPr>
        <w:t xml:space="preserve">All dogs must </w:t>
      </w:r>
      <w:proofErr w:type="gramStart"/>
      <w:r w:rsidRPr="007545FF">
        <w:rPr>
          <w:rFonts w:ascii="Arial" w:eastAsia="Arial" w:hAnsi="Arial" w:cs="Arial"/>
        </w:rPr>
        <w:t>be on a 6’ leash at all times</w:t>
      </w:r>
      <w:proofErr w:type="gramEnd"/>
      <w:r w:rsidRPr="007545FF">
        <w:rPr>
          <w:rFonts w:ascii="Arial" w:eastAsia="Arial" w:hAnsi="Arial" w:cs="Arial"/>
        </w:rPr>
        <w:t xml:space="preserve"> when not searching. NO flexi-leashes while not participating in a competition search.</w:t>
      </w:r>
    </w:p>
    <w:p w14:paraId="38406E52" w14:textId="77777777" w:rsidR="007545FF" w:rsidRPr="007545FF" w:rsidRDefault="007545FF" w:rsidP="007545FF">
      <w:pPr>
        <w:numPr>
          <w:ilvl w:val="0"/>
          <w:numId w:val="13"/>
        </w:numPr>
        <w:ind w:left="432"/>
        <w:rPr>
          <w:rFonts w:ascii="Arial" w:hAnsi="Arial" w:cs="Arial"/>
        </w:rPr>
      </w:pPr>
      <w:r w:rsidRPr="007545FF">
        <w:rPr>
          <w:rFonts w:ascii="Arial" w:eastAsia="Arial" w:hAnsi="Arial" w:cs="Arial"/>
        </w:rPr>
        <w:t xml:space="preserve">Dogs that need space from dogs may wear a red bandana, provided by the dog’s handler, to help </w:t>
      </w:r>
      <w:proofErr w:type="gramStart"/>
      <w:r w:rsidRPr="007545FF">
        <w:rPr>
          <w:rFonts w:ascii="Arial" w:eastAsia="Arial" w:hAnsi="Arial" w:cs="Arial"/>
        </w:rPr>
        <w:t>signal</w:t>
      </w:r>
      <w:proofErr w:type="gramEnd"/>
      <w:r w:rsidRPr="007545FF">
        <w:rPr>
          <w:rFonts w:ascii="Arial" w:eastAsia="Arial" w:hAnsi="Arial" w:cs="Arial"/>
        </w:rPr>
        <w:t xml:space="preserve"> others that the dog needs extra space from other dogs.</w:t>
      </w:r>
    </w:p>
    <w:p w14:paraId="1AD519A1" w14:textId="77777777" w:rsidR="007545FF" w:rsidRPr="007545FF" w:rsidRDefault="007545FF" w:rsidP="007545FF">
      <w:pPr>
        <w:numPr>
          <w:ilvl w:val="0"/>
          <w:numId w:val="13"/>
        </w:numPr>
        <w:ind w:left="432"/>
        <w:rPr>
          <w:rFonts w:ascii="Arial" w:hAnsi="Arial" w:cs="Arial"/>
        </w:rPr>
      </w:pPr>
      <w:r w:rsidRPr="007545FF">
        <w:rPr>
          <w:rFonts w:ascii="Arial" w:eastAsia="Arial" w:hAnsi="Arial" w:cs="Arial"/>
        </w:rPr>
        <w:t xml:space="preserve">Dogs will be toileted in designated areas and handlers must </w:t>
      </w:r>
      <w:proofErr w:type="gramStart"/>
      <w:r w:rsidRPr="007545FF">
        <w:rPr>
          <w:rFonts w:ascii="Arial" w:eastAsia="Arial" w:hAnsi="Arial" w:cs="Arial"/>
        </w:rPr>
        <w:t>pick-up</w:t>
      </w:r>
      <w:proofErr w:type="gramEnd"/>
      <w:r w:rsidRPr="007545FF">
        <w:rPr>
          <w:rFonts w:ascii="Arial" w:eastAsia="Arial" w:hAnsi="Arial" w:cs="Arial"/>
        </w:rPr>
        <w:t xml:space="preserve"> and dispose of waste.</w:t>
      </w:r>
    </w:p>
    <w:p w14:paraId="7C450728" w14:textId="77777777" w:rsidR="007545FF" w:rsidRPr="007545FF" w:rsidRDefault="007545FF" w:rsidP="007545FF">
      <w:pPr>
        <w:numPr>
          <w:ilvl w:val="0"/>
          <w:numId w:val="13"/>
        </w:numPr>
        <w:ind w:left="432"/>
        <w:rPr>
          <w:rFonts w:ascii="Arial" w:hAnsi="Arial" w:cs="Arial"/>
        </w:rPr>
      </w:pPr>
      <w:r w:rsidRPr="007545FF">
        <w:rPr>
          <w:rFonts w:ascii="Arial" w:eastAsia="Arial" w:hAnsi="Arial" w:cs="Arial"/>
        </w:rPr>
        <w:t xml:space="preserve">Dogs and handlers must stay in designated areas to avoid contaminating search space, interrupting a search, or from viewing any part of the </w:t>
      </w:r>
      <w:proofErr w:type="gramStart"/>
      <w:r w:rsidRPr="007545FF">
        <w:rPr>
          <w:rFonts w:ascii="Arial" w:eastAsia="Arial" w:hAnsi="Arial" w:cs="Arial"/>
        </w:rPr>
        <w:t>searching</w:t>
      </w:r>
      <w:proofErr w:type="gramEnd"/>
      <w:r w:rsidRPr="007545FF">
        <w:rPr>
          <w:rFonts w:ascii="Arial" w:eastAsia="Arial" w:hAnsi="Arial" w:cs="Arial"/>
        </w:rPr>
        <w:t>.</w:t>
      </w:r>
    </w:p>
    <w:p w14:paraId="7F308948" w14:textId="77777777" w:rsidR="007545FF" w:rsidRPr="007545FF" w:rsidRDefault="007545FF" w:rsidP="007545FF">
      <w:pPr>
        <w:numPr>
          <w:ilvl w:val="0"/>
          <w:numId w:val="13"/>
        </w:numPr>
        <w:ind w:left="432"/>
        <w:rPr>
          <w:rFonts w:ascii="Arial" w:hAnsi="Arial" w:cs="Arial"/>
        </w:rPr>
      </w:pPr>
      <w:r w:rsidRPr="007545FF">
        <w:rPr>
          <w:rFonts w:ascii="Arial" w:eastAsia="Arial" w:hAnsi="Arial" w:cs="Arial"/>
        </w:rPr>
        <w:t xml:space="preserve">Handlers should expect to keep their dogs confined in a crate or vehicle when not searching. The logistics of an event typically do not </w:t>
      </w:r>
      <w:proofErr w:type="gramStart"/>
      <w:r w:rsidRPr="007545FF">
        <w:rPr>
          <w:rFonts w:ascii="Arial" w:eastAsia="Arial" w:hAnsi="Arial" w:cs="Arial"/>
        </w:rPr>
        <w:t>allow for</w:t>
      </w:r>
      <w:proofErr w:type="gramEnd"/>
      <w:r w:rsidRPr="007545FF">
        <w:rPr>
          <w:rFonts w:ascii="Arial" w:eastAsia="Arial" w:hAnsi="Arial" w:cs="Arial"/>
        </w:rPr>
        <w:t xml:space="preserve"> dogs to hang out on leash in between searches. Handlers should plan to provide their own shade using canopies or shade cloths.   </w:t>
      </w:r>
    </w:p>
    <w:p w14:paraId="040F83D3" w14:textId="77777777" w:rsidR="007545FF" w:rsidRPr="007545FF" w:rsidRDefault="007545FF" w:rsidP="007545FF">
      <w:pPr>
        <w:numPr>
          <w:ilvl w:val="0"/>
          <w:numId w:val="13"/>
        </w:numPr>
        <w:ind w:left="432"/>
        <w:rPr>
          <w:rFonts w:ascii="Arial" w:hAnsi="Arial" w:cs="Arial"/>
        </w:rPr>
      </w:pPr>
      <w:r w:rsidRPr="007545FF">
        <w:rPr>
          <w:rFonts w:ascii="Arial" w:eastAsia="Arial" w:hAnsi="Arial" w:cs="Arial"/>
        </w:rPr>
        <w:t xml:space="preserve">Refer to Location Details (above) for information on unentered dogs. </w:t>
      </w:r>
    </w:p>
    <w:p w14:paraId="6240E215" w14:textId="77777777" w:rsidR="007545FF" w:rsidRPr="007545FF" w:rsidRDefault="007545FF" w:rsidP="007545FF">
      <w:pPr>
        <w:ind w:left="432"/>
        <w:rPr>
          <w:rFonts w:ascii="Arial" w:eastAsia="Arial" w:hAnsi="Arial" w:cs="Arial"/>
        </w:rPr>
      </w:pPr>
    </w:p>
    <w:p w14:paraId="6E2E34D0" w14:textId="77777777" w:rsidR="007545FF" w:rsidRPr="007545FF" w:rsidRDefault="007545FF" w:rsidP="007545FF">
      <w:pPr>
        <w:ind w:left="360" w:hanging="359"/>
        <w:rPr>
          <w:rFonts w:ascii="Arial" w:eastAsia="Arial" w:hAnsi="Arial" w:cs="Arial"/>
          <w:b/>
        </w:rPr>
      </w:pPr>
      <w:r w:rsidRPr="007545FF">
        <w:rPr>
          <w:rFonts w:ascii="Arial" w:eastAsia="Arial" w:hAnsi="Arial" w:cs="Arial"/>
          <w:b/>
          <w:u w:val="single"/>
        </w:rPr>
        <w:lastRenderedPageBreak/>
        <w:t>Females in Season</w:t>
      </w:r>
    </w:p>
    <w:p w14:paraId="7DAD130F" w14:textId="77777777" w:rsidR="007545FF" w:rsidRPr="007545FF" w:rsidRDefault="007545FF" w:rsidP="007545FF">
      <w:pPr>
        <w:ind w:firstLine="1"/>
        <w:rPr>
          <w:rFonts w:ascii="Arial" w:eastAsia="Arial" w:hAnsi="Arial" w:cs="Arial"/>
        </w:rPr>
      </w:pPr>
      <w:r w:rsidRPr="007545FF">
        <w:rPr>
          <w:rFonts w:ascii="Arial" w:eastAsia="Arial" w:hAnsi="Arial" w:cs="Arial"/>
        </w:rPr>
        <w:t xml:space="preserve">Females in season will be allowed to run wearing “pants” at the end of each search after all other dogs have been judged. Handlers with females in season should park and toilet their dogs away from the other dogs if the location logistics permit. Handlers must email the Trial Host so plans can be made for the female in season. </w:t>
      </w:r>
    </w:p>
    <w:p w14:paraId="73C11E42" w14:textId="77777777" w:rsidR="007545FF" w:rsidRPr="007545FF" w:rsidRDefault="007545FF" w:rsidP="007545FF">
      <w:pPr>
        <w:ind w:left="1"/>
        <w:rPr>
          <w:rFonts w:ascii="Arial" w:eastAsia="Arial" w:hAnsi="Arial" w:cs="Arial"/>
        </w:rPr>
      </w:pPr>
    </w:p>
    <w:tbl>
      <w:tblPr>
        <w:tblStyle w:val="2"/>
        <w:tblW w:w="109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80"/>
      </w:tblGrid>
      <w:tr w:rsidR="007545FF" w:rsidRPr="007545FF" w14:paraId="2CD2BD30" w14:textId="77777777">
        <w:tc>
          <w:tcPr>
            <w:tcW w:w="10980" w:type="dxa"/>
            <w:tcBorders>
              <w:top w:val="single" w:sz="8" w:space="0" w:color="000000"/>
              <w:left w:val="single" w:sz="8" w:space="0" w:color="000000"/>
              <w:bottom w:val="single" w:sz="8" w:space="0" w:color="000000"/>
              <w:right w:val="single" w:sz="8" w:space="0" w:color="000000"/>
            </w:tcBorders>
            <w:shd w:val="clear" w:color="auto" w:fill="17365D"/>
            <w:tcMar>
              <w:top w:w="15" w:type="dxa"/>
              <w:left w:w="15" w:type="dxa"/>
              <w:bottom w:w="15" w:type="dxa"/>
              <w:right w:w="15" w:type="dxa"/>
            </w:tcMar>
            <w:vAlign w:val="center"/>
            <w:hideMark/>
          </w:tcPr>
          <w:p w14:paraId="52B2B4E6" w14:textId="77777777" w:rsidR="007545FF" w:rsidRPr="007545FF" w:rsidRDefault="007545FF">
            <w:pPr>
              <w:rPr>
                <w:rFonts w:ascii="Arial" w:eastAsia="Arial" w:hAnsi="Arial" w:cs="Arial"/>
                <w:color w:val="FFFFFF"/>
              </w:rPr>
            </w:pPr>
            <w:r w:rsidRPr="007545FF">
              <w:rPr>
                <w:rFonts w:ascii="Arial" w:eastAsia="Arial" w:hAnsi="Arial" w:cs="Arial"/>
                <w:color w:val="FFFFFF"/>
              </w:rPr>
              <w:t xml:space="preserve">OTHER INFORMATION </w:t>
            </w:r>
            <w:bookmarkStart w:id="13" w:name="_lnxbz9"/>
            <w:bookmarkEnd w:id="13"/>
          </w:p>
        </w:tc>
      </w:tr>
    </w:tbl>
    <w:p w14:paraId="2BB0A7EA" w14:textId="77777777" w:rsidR="007545FF" w:rsidRPr="007545FF" w:rsidRDefault="007545FF" w:rsidP="007545FF">
      <w:pPr>
        <w:widowControl/>
        <w:rPr>
          <w:rFonts w:ascii="Arial" w:eastAsia="Arial" w:hAnsi="Arial" w:cs="Arial"/>
        </w:rPr>
      </w:pPr>
    </w:p>
    <w:p w14:paraId="33268ECE" w14:textId="77777777" w:rsidR="007545FF" w:rsidRPr="007545FF" w:rsidRDefault="007545FF" w:rsidP="007545FF">
      <w:pPr>
        <w:widowControl/>
        <w:rPr>
          <w:rFonts w:ascii="Arial" w:eastAsia="Arial" w:hAnsi="Arial" w:cs="Arial"/>
        </w:rPr>
      </w:pPr>
      <w:r w:rsidRPr="007545FF">
        <w:rPr>
          <w:rFonts w:ascii="Arial" w:eastAsia="Arial" w:hAnsi="Arial" w:cs="Arial"/>
          <w:b/>
          <w:u w:val="single"/>
        </w:rPr>
        <w:t>COVID-19 Information</w:t>
      </w:r>
      <w:r w:rsidRPr="007545FF">
        <w:rPr>
          <w:rFonts w:ascii="Arial" w:eastAsia="Arial" w:hAnsi="Arial" w:cs="Arial"/>
        </w:rPr>
        <w:br/>
        <w:t xml:space="preserve">Event attendees are required to adhere to the NACSW </w:t>
      </w:r>
      <w:hyperlink r:id="rId10" w:history="1">
        <w:r w:rsidRPr="007545FF">
          <w:rPr>
            <w:rStyle w:val="Hyperlink"/>
            <w:rFonts w:ascii="Arial" w:eastAsia="Arial" w:hAnsi="Arial" w:cs="Arial"/>
            <w:color w:val="1155CC"/>
          </w:rPr>
          <w:t>COVID-19 Event Guidelines and Rules</w:t>
        </w:r>
      </w:hyperlink>
    </w:p>
    <w:p w14:paraId="694143A9" w14:textId="77777777" w:rsidR="007545FF" w:rsidRPr="007545FF" w:rsidRDefault="007545FF" w:rsidP="007545FF">
      <w:pPr>
        <w:widowControl/>
        <w:rPr>
          <w:rFonts w:ascii="Arial" w:eastAsia="Arial" w:hAnsi="Arial" w:cs="Arial"/>
        </w:rPr>
      </w:pPr>
      <w:r w:rsidRPr="007545FF">
        <w:rPr>
          <w:rFonts w:ascii="Arial" w:eastAsia="Arial" w:hAnsi="Arial" w:cs="Arial"/>
        </w:rPr>
        <w:t>In addition to those guidelines the following changes and guidelines are in effect for this event due to COVID-19.</w:t>
      </w:r>
      <w:r w:rsidRPr="007545FF">
        <w:rPr>
          <w:rFonts w:ascii="Arial" w:eastAsia="Arial" w:hAnsi="Arial" w:cs="Arial"/>
        </w:rPr>
        <w:br/>
        <w:t xml:space="preserve">If there are any significant changes or updates after the draw period, entrants will be notified via email. Handlers are responsible for staying up to date on any jurisdictional requirements for their home location as well as the event location including any travel guidance.  </w:t>
      </w:r>
      <w:r w:rsidRPr="007545FF">
        <w:rPr>
          <w:rFonts w:ascii="Arial" w:hAnsi="Arial" w:cs="Arial"/>
          <w:shd w:val="clear" w:color="auto" w:fill="FFFFFF"/>
        </w:rPr>
        <w:t>There are currently no travel or mask restrictions for this area.</w:t>
      </w:r>
    </w:p>
    <w:p w14:paraId="07CD8789" w14:textId="77777777" w:rsidR="007545FF" w:rsidRPr="007545FF" w:rsidRDefault="007545FF" w:rsidP="007545FF">
      <w:pPr>
        <w:widowControl/>
        <w:rPr>
          <w:rFonts w:ascii="Arial" w:eastAsia="Arial" w:hAnsi="Arial" w:cs="Arial"/>
        </w:rPr>
      </w:pPr>
    </w:p>
    <w:p w14:paraId="72D53DC7" w14:textId="77777777" w:rsidR="007545FF" w:rsidRPr="007545FF" w:rsidRDefault="007545FF" w:rsidP="007545FF">
      <w:pPr>
        <w:rPr>
          <w:rFonts w:ascii="Arial" w:eastAsia="Arial" w:hAnsi="Arial" w:cs="Arial"/>
          <w:b/>
          <w:u w:val="single"/>
        </w:rPr>
      </w:pPr>
      <w:r w:rsidRPr="007545FF">
        <w:rPr>
          <w:rFonts w:ascii="Arial" w:eastAsia="Arial" w:hAnsi="Arial" w:cs="Arial"/>
          <w:b/>
          <w:u w:val="single"/>
        </w:rPr>
        <w:t>Rules</w:t>
      </w:r>
      <w:r w:rsidRPr="007545FF">
        <w:rPr>
          <w:rFonts w:ascii="Arial" w:eastAsia="Arial" w:hAnsi="Arial" w:cs="Arial"/>
          <w:b/>
        </w:rPr>
        <w:br/>
      </w:r>
      <w:r w:rsidRPr="007545FF">
        <w:rPr>
          <w:rFonts w:ascii="Arial" w:eastAsia="Arial" w:hAnsi="Arial" w:cs="Arial"/>
        </w:rPr>
        <w:t xml:space="preserve">Complete rules are available at </w:t>
      </w:r>
      <w:hyperlink r:id="rId11" w:history="1">
        <w:r w:rsidRPr="007545FF">
          <w:rPr>
            <w:rStyle w:val="Hyperlink"/>
            <w:rFonts w:ascii="Arial" w:eastAsia="Arial" w:hAnsi="Arial" w:cs="Arial"/>
            <w:color w:val="auto"/>
          </w:rPr>
          <w:t>www.NACSW.net</w:t>
        </w:r>
      </w:hyperlink>
      <w:r w:rsidRPr="007545FF">
        <w:rPr>
          <w:rFonts w:ascii="Arial" w:eastAsia="Arial" w:hAnsi="Arial" w:cs="Arial"/>
        </w:rPr>
        <w:t xml:space="preserve">. </w:t>
      </w:r>
      <w:r w:rsidRPr="007545FF">
        <w:rPr>
          <w:rFonts w:ascii="Arial" w:eastAsia="Arial" w:hAnsi="Arial" w:cs="Arial"/>
          <w:b/>
          <w:u w:val="single"/>
        </w:rPr>
        <w:t xml:space="preserve">It is the responsibility of each handler to read and understand the current NACSW Rule book prior to participating in a NACSW event.  </w:t>
      </w:r>
    </w:p>
    <w:p w14:paraId="79AFDF2B" w14:textId="77777777" w:rsidR="007545FF" w:rsidRPr="007545FF" w:rsidRDefault="007545FF" w:rsidP="007545FF">
      <w:pPr>
        <w:rPr>
          <w:rFonts w:ascii="Arial" w:eastAsia="Arial" w:hAnsi="Arial" w:cs="Arial"/>
        </w:rPr>
      </w:pPr>
    </w:p>
    <w:p w14:paraId="6B1179C4" w14:textId="77777777" w:rsidR="007545FF" w:rsidRPr="007545FF" w:rsidRDefault="007545FF" w:rsidP="007545FF">
      <w:pPr>
        <w:rPr>
          <w:rFonts w:ascii="Arial" w:eastAsia="Arial" w:hAnsi="Arial" w:cs="Arial"/>
          <w:b/>
          <w:u w:val="single"/>
        </w:rPr>
      </w:pPr>
      <w:r w:rsidRPr="007545FF">
        <w:rPr>
          <w:rFonts w:ascii="Arial" w:eastAsia="Arial" w:hAnsi="Arial" w:cs="Arial"/>
          <w:b/>
          <w:u w:val="single"/>
        </w:rPr>
        <w:t>Liability</w:t>
      </w:r>
    </w:p>
    <w:p w14:paraId="18794BDE" w14:textId="77777777" w:rsidR="007545FF" w:rsidRPr="007545FF" w:rsidRDefault="007545FF" w:rsidP="007545FF">
      <w:pPr>
        <w:rPr>
          <w:rFonts w:ascii="Arial" w:eastAsia="Arial" w:hAnsi="Arial" w:cs="Arial"/>
        </w:rPr>
      </w:pPr>
      <w:r w:rsidRPr="007545FF">
        <w:rPr>
          <w:rFonts w:ascii="Arial" w:eastAsia="Arial" w:hAnsi="Arial" w:cs="Arial"/>
        </w:rPr>
        <w:t>By registering for the event, the handler hereby assumes all risks of and responsibility for accidents and/or injury to her/himself, damage to her/his property and/or to others/the property of others resulting from the actions of her/his dog. The handler expressly agrees that the NACSW, Nose-It-All, LLC, Lisa Basial, Camp Penn, their assignees and/or any other person or persons of said groups shall not be held liable personally, individually or collectively, under any circumstances, for injury to her/himself and/or for loss of or damage to property, whether due to uncontrolled dogs, negligence of any member of said groups, and/or any other cause or causes. The handler also agrees to assume all financial liability that may be incurred by the NACSW, Nose-It-All, LLC, Lisa Basial, Camp Penn, their assignees and/or any other person or persons of said groups due to the actions of themselves and/or their dogs regardless of the cause.</w:t>
      </w:r>
    </w:p>
    <w:p w14:paraId="00603A46" w14:textId="77777777" w:rsidR="007545FF" w:rsidRPr="007545FF" w:rsidRDefault="007545FF" w:rsidP="007545FF">
      <w:pPr>
        <w:rPr>
          <w:rFonts w:ascii="Arial" w:eastAsia="Arial" w:hAnsi="Arial" w:cs="Arial"/>
          <w:b/>
        </w:rPr>
      </w:pPr>
    </w:p>
    <w:p w14:paraId="06A852DE" w14:textId="77777777" w:rsidR="007545FF" w:rsidRPr="007545FF" w:rsidRDefault="007545FF" w:rsidP="007545FF">
      <w:pPr>
        <w:rPr>
          <w:rFonts w:ascii="Arial" w:eastAsia="Arial" w:hAnsi="Arial" w:cs="Arial"/>
        </w:rPr>
      </w:pPr>
      <w:r w:rsidRPr="007545FF">
        <w:rPr>
          <w:rFonts w:ascii="Arial" w:eastAsia="Arial" w:hAnsi="Arial" w:cs="Arial"/>
          <w:b/>
          <w:u w:val="single"/>
        </w:rPr>
        <w:t>Sportsmanship</w:t>
      </w:r>
      <w:r w:rsidRPr="007545FF">
        <w:rPr>
          <w:rFonts w:ascii="Arial" w:eastAsia="Arial" w:hAnsi="Arial" w:cs="Arial"/>
        </w:rPr>
        <w:br/>
        <w:t>All handlers and spectators are expected to follow the rules of the NACSW and demonstrate good sportsmanship. This includes making sure the hide placements are unknown to the handler prior to searching and kept secret from other handlers. Please do not discuss hide placement or any details of a dog's performance that may provide information or clues to other handlers or may be overheard.</w:t>
      </w:r>
    </w:p>
    <w:p w14:paraId="027FD46A" w14:textId="77777777" w:rsidR="007545FF" w:rsidRPr="007545FF" w:rsidRDefault="007545FF" w:rsidP="007545FF">
      <w:pPr>
        <w:rPr>
          <w:rFonts w:ascii="Arial" w:eastAsia="Arial" w:hAnsi="Arial" w:cs="Arial"/>
        </w:rPr>
      </w:pPr>
    </w:p>
    <w:p w14:paraId="7D04861C" w14:textId="77777777" w:rsidR="007545FF" w:rsidRPr="007545FF" w:rsidRDefault="007545FF" w:rsidP="007545FF">
      <w:pPr>
        <w:rPr>
          <w:rFonts w:ascii="Arial" w:eastAsia="Arial" w:hAnsi="Arial" w:cs="Arial"/>
          <w:b/>
          <w:highlight w:val="cyan"/>
          <w:u w:val="single"/>
        </w:rPr>
      </w:pPr>
      <w:r w:rsidRPr="007545FF">
        <w:rPr>
          <w:rFonts w:ascii="Arial" w:eastAsia="Arial" w:hAnsi="Arial" w:cs="Arial"/>
          <w:b/>
          <w:u w:val="single"/>
        </w:rPr>
        <w:t>NACSW Results</w:t>
      </w:r>
    </w:p>
    <w:p w14:paraId="3199E285" w14:textId="77777777" w:rsidR="007545FF" w:rsidRPr="007545FF" w:rsidRDefault="007545FF" w:rsidP="007545FF">
      <w:pPr>
        <w:rPr>
          <w:rFonts w:ascii="Arial" w:eastAsia="Arial" w:hAnsi="Arial" w:cs="Arial"/>
        </w:rPr>
      </w:pPr>
      <w:r w:rsidRPr="007545FF">
        <w:rPr>
          <w:rFonts w:ascii="Arial" w:eastAsia="Arial" w:hAnsi="Arial" w:cs="Arial"/>
        </w:rPr>
        <w:t>Results for each search and overall will be posted after all searches are completed and scores are verified for you to record your results for your own records. It is your responsibility to ensure your scores are accurate prior to leaving trial grounds. If a discrepancy cannot be verified at the trial, you may be instructed to submit a score card review request. It is not the responsibility of the host or NACSW to return score sheets that are left behind or to mail ribbons that are not picked up.</w:t>
      </w:r>
    </w:p>
    <w:p w14:paraId="7793C5FB" w14:textId="77777777" w:rsidR="007545FF" w:rsidRPr="007545FF" w:rsidRDefault="007545FF" w:rsidP="007545FF">
      <w:pPr>
        <w:rPr>
          <w:rFonts w:ascii="Arial" w:eastAsia="Arial" w:hAnsi="Arial" w:cs="Arial"/>
        </w:rPr>
      </w:pPr>
    </w:p>
    <w:p w14:paraId="7B1F1AD4" w14:textId="77777777" w:rsidR="007545FF" w:rsidRPr="007545FF" w:rsidRDefault="007545FF" w:rsidP="007545FF">
      <w:pPr>
        <w:rPr>
          <w:rFonts w:ascii="Arial" w:eastAsia="Arial" w:hAnsi="Arial" w:cs="Arial"/>
        </w:rPr>
      </w:pPr>
      <w:r w:rsidRPr="007545FF">
        <w:rPr>
          <w:rFonts w:ascii="Arial" w:eastAsia="Arial" w:hAnsi="Arial" w:cs="Arial"/>
          <w:b/>
          <w:u w:val="single"/>
        </w:rPr>
        <w:t>Spectators</w:t>
      </w:r>
      <w:r w:rsidRPr="007545FF">
        <w:rPr>
          <w:rFonts w:ascii="Arial" w:eastAsia="Arial" w:hAnsi="Arial" w:cs="Arial"/>
        </w:rPr>
        <w:br/>
        <w:t xml:space="preserve">All spectators must pay the $8 Day Use Fee.  Spectators may not photograph or video searches.  Spectators are reminded that the hide placements must neither be discussed nor should they speak with any handlers about what they saw until after the event is complete.  No dogs will be allowed in </w:t>
      </w:r>
      <w:r w:rsidRPr="007545FF">
        <w:rPr>
          <w:rFonts w:ascii="Arial" w:eastAsia="Arial" w:hAnsi="Arial" w:cs="Arial"/>
        </w:rPr>
        <w:lastRenderedPageBreak/>
        <w:t xml:space="preserve">the spectator area. No unentered dogs with spectators are allowed at the event.  </w:t>
      </w:r>
      <w:r w:rsidRPr="007545FF">
        <w:rPr>
          <w:rFonts w:ascii="Arial" w:eastAsia="Arial" w:hAnsi="Arial" w:cs="Arial"/>
          <w:highlight w:val="white"/>
        </w:rPr>
        <w:t xml:space="preserve">An adult accompanying a minor must be present during the searches.  Everyone at the site must sign the waiver provided by the host and comply with all event requirements. </w:t>
      </w:r>
      <w:r w:rsidRPr="007545FF">
        <w:rPr>
          <w:rFonts w:ascii="Arial" w:eastAsia="Arial" w:hAnsi="Arial" w:cs="Arial"/>
        </w:rPr>
        <w:t xml:space="preserve"> Handlers are not allowed to watch the searches at any time.</w:t>
      </w:r>
    </w:p>
    <w:p w14:paraId="73551F8A" w14:textId="77777777" w:rsidR="007545FF" w:rsidRPr="007545FF" w:rsidRDefault="007545FF" w:rsidP="007545FF">
      <w:pPr>
        <w:rPr>
          <w:rFonts w:ascii="Arial" w:eastAsia="Arial" w:hAnsi="Arial" w:cs="Arial"/>
        </w:rPr>
      </w:pPr>
    </w:p>
    <w:p w14:paraId="23A7D9F6" w14:textId="77777777" w:rsidR="007545FF" w:rsidRPr="007545FF" w:rsidRDefault="007545FF" w:rsidP="007545FF">
      <w:pPr>
        <w:rPr>
          <w:rFonts w:ascii="Arial" w:eastAsia="Arial" w:hAnsi="Arial" w:cs="Arial"/>
          <w:u w:val="single"/>
        </w:rPr>
      </w:pPr>
      <w:r w:rsidRPr="007545FF">
        <w:rPr>
          <w:rFonts w:ascii="Arial" w:eastAsia="Arial" w:hAnsi="Arial" w:cs="Arial"/>
          <w:b/>
          <w:u w:val="single"/>
        </w:rPr>
        <w:t>Videotaping and Photography</w:t>
      </w:r>
    </w:p>
    <w:p w14:paraId="79616A56" w14:textId="77777777" w:rsidR="007545FF" w:rsidRPr="007545FF" w:rsidRDefault="007545FF" w:rsidP="007545FF">
      <w:pPr>
        <w:rPr>
          <w:rFonts w:ascii="Arial" w:eastAsia="Arial" w:hAnsi="Arial" w:cs="Arial"/>
        </w:rPr>
      </w:pPr>
      <w:r w:rsidRPr="007545FF">
        <w:rPr>
          <w:rFonts w:ascii="Arial" w:eastAsia="Arial" w:hAnsi="Arial" w:cs="Arial"/>
        </w:rPr>
        <w:t xml:space="preserve">At the host’s discretion, a video service and/or photographer may be present during the trial to offer videos and/or photographs for sale to competitors. </w:t>
      </w:r>
    </w:p>
    <w:p w14:paraId="29395962" w14:textId="77777777" w:rsidR="007545FF" w:rsidRPr="007545FF" w:rsidRDefault="007545FF" w:rsidP="007545FF">
      <w:pPr>
        <w:rPr>
          <w:rFonts w:ascii="Arial" w:eastAsia="Arial" w:hAnsi="Arial" w:cs="Arial"/>
        </w:rPr>
      </w:pPr>
    </w:p>
    <w:p w14:paraId="1826CD0F" w14:textId="77777777" w:rsidR="007545FF" w:rsidRPr="007545FF" w:rsidRDefault="007545FF" w:rsidP="007545FF">
      <w:pPr>
        <w:rPr>
          <w:rFonts w:ascii="Arial" w:eastAsia="Arial" w:hAnsi="Arial" w:cs="Arial"/>
        </w:rPr>
      </w:pPr>
      <w:r w:rsidRPr="007545FF">
        <w:rPr>
          <w:rFonts w:ascii="Arial" w:eastAsia="Arial" w:hAnsi="Arial" w:cs="Arial"/>
        </w:rPr>
        <w:t xml:space="preserve">If the site allows public </w:t>
      </w:r>
      <w:proofErr w:type="gramStart"/>
      <w:r w:rsidRPr="007545FF">
        <w:rPr>
          <w:rFonts w:ascii="Arial" w:eastAsia="Arial" w:hAnsi="Arial" w:cs="Arial"/>
        </w:rPr>
        <w:t>video</w:t>
      </w:r>
      <w:proofErr w:type="gramEnd"/>
      <w:r w:rsidRPr="007545FF">
        <w:rPr>
          <w:rFonts w:ascii="Arial" w:eastAsia="Arial" w:hAnsi="Arial" w:cs="Arial"/>
        </w:rPr>
        <w:t xml:space="preserve"> to be taken, handlers may wear visible </w:t>
      </w:r>
      <w:proofErr w:type="gramStart"/>
      <w:r w:rsidRPr="007545FF">
        <w:rPr>
          <w:rFonts w:ascii="Arial" w:eastAsia="Arial" w:hAnsi="Arial" w:cs="Arial"/>
        </w:rPr>
        <w:t>head</w:t>
      </w:r>
      <w:proofErr w:type="gramEnd"/>
      <w:r w:rsidRPr="007545FF">
        <w:rPr>
          <w:rFonts w:ascii="Arial" w:eastAsia="Arial" w:hAnsi="Arial" w:cs="Arial"/>
        </w:rPr>
        <w:t xml:space="preserve"> or chest cameras to record their searches. You will not be allowed extra time at the start line to get your camera functioning. Please be sure it is ready to go prior to arriving at the search area. Videos may not be made public until completion of the event day. </w:t>
      </w:r>
    </w:p>
    <w:p w14:paraId="239584BA" w14:textId="77777777" w:rsidR="007545FF" w:rsidRPr="007545FF" w:rsidRDefault="007545FF" w:rsidP="007545FF">
      <w:pPr>
        <w:rPr>
          <w:rFonts w:ascii="Arial" w:eastAsia="Arial" w:hAnsi="Arial" w:cs="Arial"/>
          <w:b/>
        </w:rPr>
      </w:pPr>
    </w:p>
    <w:p w14:paraId="3A11A9F7" w14:textId="77777777" w:rsidR="007545FF" w:rsidRPr="007545FF" w:rsidRDefault="007545FF" w:rsidP="007545FF">
      <w:pPr>
        <w:rPr>
          <w:rFonts w:ascii="Arial" w:eastAsia="Arial" w:hAnsi="Arial" w:cs="Arial"/>
        </w:rPr>
      </w:pPr>
      <w:r w:rsidRPr="007545FF">
        <w:rPr>
          <w:rFonts w:ascii="Arial" w:eastAsia="Arial" w:hAnsi="Arial" w:cs="Arial"/>
        </w:rPr>
        <w:t xml:space="preserve">At the host's discretion, a photographer and/or video service may be present during the event to offer photos and/or videos for sale to the handlers. </w:t>
      </w:r>
    </w:p>
    <w:p w14:paraId="52B22CC4" w14:textId="77777777" w:rsidR="007545FF" w:rsidRPr="007545FF" w:rsidRDefault="007545FF" w:rsidP="007545FF">
      <w:pPr>
        <w:rPr>
          <w:rFonts w:ascii="Arial" w:eastAsia="Arial" w:hAnsi="Arial" w:cs="Arial"/>
        </w:rPr>
      </w:pPr>
    </w:p>
    <w:p w14:paraId="186C3259" w14:textId="77777777" w:rsidR="007545FF" w:rsidRPr="007545FF" w:rsidRDefault="007545FF" w:rsidP="007545FF">
      <w:pPr>
        <w:widowControl/>
        <w:rPr>
          <w:rFonts w:ascii="Arial" w:eastAsia="Arial" w:hAnsi="Arial" w:cs="Arial"/>
        </w:rPr>
      </w:pPr>
      <w:r w:rsidRPr="007545FF">
        <w:rPr>
          <w:rFonts w:ascii="Arial" w:eastAsia="Arial" w:hAnsi="Arial" w:cs="Arial"/>
        </w:rPr>
        <w:t xml:space="preserve">There is no photography or video allowed by spectators or volunteers. </w:t>
      </w:r>
      <w:r w:rsidRPr="007545FF">
        <w:rPr>
          <w:rFonts w:ascii="Arial" w:eastAsia="Arial" w:hAnsi="Arial" w:cs="Arial"/>
        </w:rPr>
        <w:br/>
      </w:r>
    </w:p>
    <w:p w14:paraId="09D43D54" w14:textId="77777777" w:rsidR="007545FF" w:rsidRPr="007545FF" w:rsidRDefault="007545FF" w:rsidP="007545FF">
      <w:pPr>
        <w:widowControl/>
        <w:rPr>
          <w:rFonts w:ascii="Arial" w:eastAsia="Arial" w:hAnsi="Arial" w:cs="Arial"/>
        </w:rPr>
      </w:pPr>
      <w:r w:rsidRPr="007545FF">
        <w:rPr>
          <w:rFonts w:ascii="Arial" w:eastAsia="Arial" w:hAnsi="Arial" w:cs="Arial"/>
        </w:rPr>
        <w:t xml:space="preserve">As a condition of your entry, you agree to allow NACSW, or their agents, to video you and your dog during the entirety of the NACSW event. These videos are the property of NACSW. All handlers, through entry at any NACSW event, waive </w:t>
      </w:r>
      <w:proofErr w:type="gramStart"/>
      <w:r w:rsidRPr="007545FF">
        <w:rPr>
          <w:rFonts w:ascii="Arial" w:eastAsia="Arial" w:hAnsi="Arial" w:cs="Arial"/>
        </w:rPr>
        <w:t>any and all</w:t>
      </w:r>
      <w:proofErr w:type="gramEnd"/>
      <w:r w:rsidRPr="007545FF">
        <w:rPr>
          <w:rFonts w:ascii="Arial" w:eastAsia="Arial" w:hAnsi="Arial" w:cs="Arial"/>
        </w:rPr>
        <w:t xml:space="preserve"> rights </w:t>
      </w:r>
      <w:proofErr w:type="gramStart"/>
      <w:r w:rsidRPr="007545FF">
        <w:rPr>
          <w:rFonts w:ascii="Arial" w:eastAsia="Arial" w:hAnsi="Arial" w:cs="Arial"/>
        </w:rPr>
        <w:t>relative</w:t>
      </w:r>
      <w:proofErr w:type="gramEnd"/>
      <w:r w:rsidRPr="007545FF">
        <w:rPr>
          <w:rFonts w:ascii="Arial" w:eastAsia="Arial" w:hAnsi="Arial" w:cs="Arial"/>
        </w:rPr>
        <w:t xml:space="preserve"> to video broadcast or photography of such event.</w:t>
      </w:r>
    </w:p>
    <w:p w14:paraId="2E416D73" w14:textId="77777777" w:rsidR="007545FF" w:rsidRPr="007545FF" w:rsidRDefault="007545FF" w:rsidP="007545FF">
      <w:pPr>
        <w:rPr>
          <w:rFonts w:ascii="Arial" w:eastAsia="Arial" w:hAnsi="Arial" w:cs="Arial"/>
          <w:b/>
          <w:u w:val="single"/>
        </w:rPr>
      </w:pPr>
    </w:p>
    <w:p w14:paraId="1F109585" w14:textId="77777777" w:rsidR="007545FF" w:rsidRPr="007545FF" w:rsidRDefault="007545FF" w:rsidP="007545FF">
      <w:pPr>
        <w:pStyle w:val="NormalWeb"/>
        <w:spacing w:before="0" w:beforeAutospacing="0" w:after="0" w:afterAutospacing="0"/>
        <w:rPr>
          <w:rFonts w:ascii="Arial" w:hAnsi="Arial" w:cs="Arial"/>
          <w:b/>
          <w:bCs/>
          <w:color w:val="000000"/>
          <w:u w:val="single"/>
        </w:rPr>
      </w:pPr>
      <w:r w:rsidRPr="007545FF">
        <w:rPr>
          <w:rFonts w:ascii="Arial" w:hAnsi="Arial" w:cs="Arial"/>
          <w:b/>
          <w:bCs/>
          <w:color w:val="000000"/>
          <w:u w:val="single"/>
        </w:rPr>
        <w:t>Volunteering</w:t>
      </w:r>
    </w:p>
    <w:p w14:paraId="5A44C065" w14:textId="77777777" w:rsidR="007545FF" w:rsidRPr="007545FF" w:rsidRDefault="007545FF" w:rsidP="007545FF">
      <w:pPr>
        <w:pStyle w:val="NormalWeb"/>
        <w:spacing w:before="0" w:beforeAutospacing="0" w:after="0" w:afterAutospacing="0"/>
        <w:rPr>
          <w:rFonts w:ascii="Arial" w:hAnsi="Arial" w:cs="Arial"/>
          <w:b/>
          <w:bCs/>
          <w:color w:val="000000"/>
          <w:u w:val="single"/>
        </w:rPr>
      </w:pPr>
      <w:r w:rsidRPr="007545FF">
        <w:rPr>
          <w:rFonts w:ascii="Arial" w:hAnsi="Arial" w:cs="Arial"/>
          <w:color w:val="000000"/>
        </w:rPr>
        <w:t xml:space="preserve">Handlers can volunteer for any trial that they are not running in during a trial weekend. If you are available and not running </w:t>
      </w:r>
      <w:proofErr w:type="gramStart"/>
      <w:r w:rsidRPr="007545FF">
        <w:rPr>
          <w:rFonts w:ascii="Arial" w:hAnsi="Arial" w:cs="Arial"/>
          <w:color w:val="000000"/>
        </w:rPr>
        <w:t>in</w:t>
      </w:r>
      <w:proofErr w:type="gramEnd"/>
      <w:r w:rsidRPr="007545FF">
        <w:rPr>
          <w:rFonts w:ascii="Arial" w:hAnsi="Arial" w:cs="Arial"/>
          <w:color w:val="000000"/>
        </w:rPr>
        <w:t xml:space="preserve"> the trial level, you are welcome to volunteer. If you know of someone who would like to volunteer, please go to </w:t>
      </w:r>
      <w:hyperlink r:id="rId12" w:history="1">
        <w:r w:rsidRPr="007545FF">
          <w:rPr>
            <w:rStyle w:val="Hyperlink"/>
            <w:rFonts w:ascii="Arial" w:hAnsi="Arial" w:cs="Arial"/>
          </w:rPr>
          <w:t>http://www.nose-it-all.com</w:t>
        </w:r>
      </w:hyperlink>
      <w:r w:rsidRPr="007545FF">
        <w:rPr>
          <w:rFonts w:ascii="Arial" w:hAnsi="Arial" w:cs="Arial"/>
          <w:color w:val="000000"/>
        </w:rPr>
        <w:t xml:space="preserve">, click on the trial page and choose the volunteer button to sign up. You can also contact Lisa@nose-it-all.com with questions. </w:t>
      </w:r>
      <w:r w:rsidRPr="007545FF">
        <w:rPr>
          <w:rFonts w:ascii="Arial" w:hAnsi="Arial" w:cs="Arial"/>
          <w:b/>
          <w:bCs/>
          <w:color w:val="000000"/>
        </w:rPr>
        <w:t xml:space="preserve"> </w:t>
      </w:r>
      <w:r w:rsidRPr="007545FF">
        <w:rPr>
          <w:rFonts w:ascii="Arial" w:hAnsi="Arial" w:cs="Arial"/>
          <w:color w:val="000000"/>
        </w:rPr>
        <w:t xml:space="preserve">Your time and </w:t>
      </w:r>
      <w:proofErr w:type="gramStart"/>
      <w:r w:rsidRPr="007545FF">
        <w:rPr>
          <w:rFonts w:ascii="Arial" w:hAnsi="Arial" w:cs="Arial"/>
          <w:color w:val="000000"/>
        </w:rPr>
        <w:t>efforts</w:t>
      </w:r>
      <w:proofErr w:type="gramEnd"/>
      <w:r w:rsidRPr="007545FF">
        <w:rPr>
          <w:rFonts w:ascii="Arial" w:hAnsi="Arial" w:cs="Arial"/>
          <w:color w:val="000000"/>
        </w:rPr>
        <w:t xml:space="preserve"> are GREATLY appreciated!</w:t>
      </w:r>
    </w:p>
    <w:p w14:paraId="1A95BB8F" w14:textId="77777777" w:rsidR="007545FF" w:rsidRPr="007545FF" w:rsidRDefault="007545FF" w:rsidP="007545FF">
      <w:pPr>
        <w:rPr>
          <w:rFonts w:ascii="Arial" w:eastAsia="Arial" w:hAnsi="Arial" w:cs="Arial"/>
          <w:b/>
          <w:u w:val="single"/>
        </w:rPr>
      </w:pPr>
    </w:p>
    <w:p w14:paraId="7D4920C2" w14:textId="77777777" w:rsidR="007545FF" w:rsidRPr="007545FF" w:rsidRDefault="007545FF" w:rsidP="007545FF">
      <w:pPr>
        <w:rPr>
          <w:rFonts w:ascii="Arial" w:eastAsia="Arial" w:hAnsi="Arial" w:cs="Arial"/>
          <w:b/>
          <w:u w:val="single"/>
          <w:lang w:val="en-US"/>
        </w:rPr>
      </w:pPr>
      <w:r w:rsidRPr="007545FF">
        <w:rPr>
          <w:rFonts w:ascii="Arial" w:eastAsia="Arial" w:hAnsi="Arial" w:cs="Arial"/>
          <w:b/>
          <w:u w:val="single"/>
          <w:lang w:val="en-US"/>
        </w:rPr>
        <w:t>Emergency Veterinary Hospital</w:t>
      </w:r>
    </w:p>
    <w:p w14:paraId="797A9B13" w14:textId="77777777" w:rsidR="007545FF" w:rsidRPr="007545FF" w:rsidRDefault="007545FF" w:rsidP="007545FF">
      <w:pPr>
        <w:rPr>
          <w:rFonts w:ascii="Arial" w:eastAsia="Arial" w:hAnsi="Arial" w:cs="Arial"/>
          <w:lang w:val="en-US"/>
        </w:rPr>
      </w:pPr>
      <w:r w:rsidRPr="007545FF">
        <w:rPr>
          <w:rFonts w:ascii="Arial" w:eastAsia="Arial" w:hAnsi="Arial" w:cs="Arial"/>
          <w:lang w:val="en-US"/>
        </w:rPr>
        <w:t xml:space="preserve">The emergency veterinarian closest to the trial location is: </w:t>
      </w:r>
    </w:p>
    <w:p w14:paraId="6F9C179E" w14:textId="77777777" w:rsidR="007545FF" w:rsidRPr="007545FF" w:rsidRDefault="007545FF" w:rsidP="007545FF">
      <w:pPr>
        <w:rPr>
          <w:rFonts w:ascii="Arial" w:eastAsia="Arial" w:hAnsi="Arial" w:cs="Arial"/>
          <w:lang w:val="en-US"/>
        </w:rPr>
      </w:pPr>
    </w:p>
    <w:p w14:paraId="52430202" w14:textId="77777777" w:rsidR="007545FF" w:rsidRPr="007545FF" w:rsidRDefault="007545FF" w:rsidP="007545FF">
      <w:pPr>
        <w:rPr>
          <w:rFonts w:ascii="Arial" w:hAnsi="Arial" w:cs="Arial"/>
          <w:color w:val="000000"/>
          <w:lang w:val="en-US"/>
        </w:rPr>
      </w:pPr>
      <w:r w:rsidRPr="007545FF">
        <w:rPr>
          <w:rFonts w:ascii="Arial" w:hAnsi="Arial" w:cs="Arial"/>
          <w:color w:val="000000"/>
          <w:lang w:val="en-US"/>
        </w:rPr>
        <w:t>Mountain View Animal Emergency</w:t>
      </w:r>
    </w:p>
    <w:p w14:paraId="6FB0D912" w14:textId="77777777" w:rsidR="007545FF" w:rsidRPr="007545FF" w:rsidRDefault="007545FF" w:rsidP="007545FF">
      <w:pPr>
        <w:rPr>
          <w:rFonts w:ascii="Arial" w:hAnsi="Arial" w:cs="Arial"/>
          <w:color w:val="000000"/>
          <w:lang w:val="en-US"/>
        </w:rPr>
      </w:pPr>
      <w:r w:rsidRPr="007545FF">
        <w:rPr>
          <w:rFonts w:ascii="Arial" w:hAnsi="Arial" w:cs="Arial"/>
          <w:color w:val="000000"/>
          <w:lang w:val="en-US"/>
        </w:rPr>
        <w:t>13810 Crayton Boulevard</w:t>
      </w:r>
    </w:p>
    <w:p w14:paraId="6E847947" w14:textId="77777777" w:rsidR="007545FF" w:rsidRPr="007545FF" w:rsidRDefault="007545FF" w:rsidP="007545FF">
      <w:pPr>
        <w:rPr>
          <w:rFonts w:ascii="Arial" w:hAnsi="Arial" w:cs="Arial"/>
          <w:color w:val="000000"/>
          <w:lang w:val="en-US"/>
        </w:rPr>
      </w:pPr>
      <w:r w:rsidRPr="007545FF">
        <w:rPr>
          <w:rFonts w:ascii="Arial" w:hAnsi="Arial" w:cs="Arial"/>
          <w:color w:val="000000"/>
          <w:lang w:val="en-US"/>
        </w:rPr>
        <w:t>Hagerstown, MD 21742</w:t>
      </w:r>
    </w:p>
    <w:p w14:paraId="6B2D8ECD" w14:textId="77777777" w:rsidR="007545FF" w:rsidRPr="007545FF" w:rsidRDefault="007545FF" w:rsidP="007545FF">
      <w:pPr>
        <w:rPr>
          <w:rFonts w:ascii="Arial" w:hAnsi="Arial" w:cs="Arial"/>
          <w:color w:val="000000"/>
          <w:lang w:val="en-US"/>
        </w:rPr>
      </w:pPr>
      <w:r w:rsidRPr="007545FF">
        <w:rPr>
          <w:rFonts w:ascii="Arial" w:hAnsi="Arial" w:cs="Arial"/>
          <w:color w:val="000000"/>
          <w:lang w:val="en-US"/>
        </w:rPr>
        <w:t>301-733-7339</w:t>
      </w:r>
    </w:p>
    <w:p w14:paraId="4DCC51F9" w14:textId="77777777" w:rsidR="007545FF" w:rsidRPr="007545FF" w:rsidRDefault="007545FF" w:rsidP="007545FF">
      <w:pPr>
        <w:rPr>
          <w:rFonts w:ascii="Arial" w:eastAsia="Arial" w:hAnsi="Arial" w:cs="Arial"/>
        </w:rPr>
      </w:pPr>
    </w:p>
    <w:p w14:paraId="32718EE8" w14:textId="77777777" w:rsidR="007545FF" w:rsidRPr="007545FF" w:rsidRDefault="007545FF" w:rsidP="007545FF">
      <w:pPr>
        <w:pStyle w:val="Heading1"/>
        <w:spacing w:before="1" w:line="275" w:lineRule="exact"/>
        <w:rPr>
          <w:sz w:val="24"/>
          <w:szCs w:val="24"/>
        </w:rPr>
      </w:pPr>
      <w:r w:rsidRPr="007545FF">
        <w:rPr>
          <w:sz w:val="24"/>
          <w:szCs w:val="24"/>
          <w:u w:val="thick"/>
        </w:rPr>
        <w:t>Questions</w:t>
      </w:r>
    </w:p>
    <w:p w14:paraId="49841EC4" w14:textId="77777777" w:rsidR="007545FF" w:rsidRPr="007545FF" w:rsidRDefault="007545FF" w:rsidP="007545FF">
      <w:pPr>
        <w:pStyle w:val="BodyText"/>
        <w:spacing w:line="275" w:lineRule="exact"/>
        <w:rPr>
          <w:rFonts w:ascii="Arial" w:hAnsi="Arial" w:cs="Arial"/>
        </w:rPr>
      </w:pPr>
      <w:r w:rsidRPr="007545FF">
        <w:rPr>
          <w:rFonts w:ascii="Arial" w:hAnsi="Arial" w:cs="Arial"/>
        </w:rPr>
        <w:t>For all trial related questions, please contact Lisa Basial at Lisa@nose-it-all.com.</w:t>
      </w:r>
    </w:p>
    <w:p w14:paraId="6C9D1FCA" w14:textId="77777777" w:rsidR="007545FF" w:rsidRPr="007545FF" w:rsidRDefault="007545FF" w:rsidP="007545FF">
      <w:pPr>
        <w:rPr>
          <w:rFonts w:ascii="Arial" w:eastAsia="Arial" w:hAnsi="Arial" w:cs="Arial"/>
        </w:rPr>
      </w:pPr>
    </w:p>
    <w:p w14:paraId="62D9795F" w14:textId="77777777" w:rsidR="007545FF" w:rsidRPr="007545FF" w:rsidRDefault="007545FF" w:rsidP="007545FF">
      <w:pPr>
        <w:rPr>
          <w:rFonts w:ascii="Arial" w:eastAsia="Arial" w:hAnsi="Arial" w:cs="Arial"/>
        </w:rPr>
      </w:pPr>
    </w:p>
    <w:p w14:paraId="3234CFCD" w14:textId="77777777" w:rsidR="00CE08D2" w:rsidRPr="007545FF" w:rsidRDefault="00CE08D2" w:rsidP="007545FF">
      <w:pPr>
        <w:rPr>
          <w:rFonts w:ascii="Arial" w:eastAsia="Arial" w:hAnsi="Arial" w:cs="Arial"/>
        </w:rPr>
      </w:pPr>
    </w:p>
    <w:sectPr w:rsidR="00CE08D2" w:rsidRPr="007545F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8E8D1" w14:textId="77777777" w:rsidR="00FC7D4A" w:rsidRDefault="00FC7D4A" w:rsidP="00633765">
      <w:r>
        <w:separator/>
      </w:r>
    </w:p>
  </w:endnote>
  <w:endnote w:type="continuationSeparator" w:id="0">
    <w:p w14:paraId="31B64CC5" w14:textId="77777777" w:rsidR="00FC7D4A" w:rsidRDefault="00FC7D4A" w:rsidP="0063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6F93" w14:textId="77777777" w:rsidR="00633765" w:rsidRDefault="00633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9661" w14:textId="77777777" w:rsidR="00633765" w:rsidRDefault="006337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589C" w14:textId="77777777" w:rsidR="00633765" w:rsidRDefault="00633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20D09" w14:textId="77777777" w:rsidR="00FC7D4A" w:rsidRDefault="00FC7D4A" w:rsidP="00633765">
      <w:r>
        <w:separator/>
      </w:r>
    </w:p>
  </w:footnote>
  <w:footnote w:type="continuationSeparator" w:id="0">
    <w:p w14:paraId="0342A0CF" w14:textId="77777777" w:rsidR="00FC7D4A" w:rsidRDefault="00FC7D4A" w:rsidP="00633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A6C5" w14:textId="77777777" w:rsidR="00633765" w:rsidRDefault="00633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48AD" w14:textId="77777777" w:rsidR="00633765" w:rsidRDefault="00633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6BDA" w14:textId="77777777" w:rsidR="00633765" w:rsidRDefault="00633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1843ED"/>
    <w:multiLevelType w:val="multilevel"/>
    <w:tmpl w:val="2C04023E"/>
    <w:lvl w:ilvl="0">
      <w:start w:val="1"/>
      <w:numFmt w:val="decimal"/>
      <w:lvlText w:val="%1."/>
      <w:lvlJc w:val="left"/>
      <w:pPr>
        <w:ind w:left="810" w:firstLine="810"/>
      </w:pPr>
      <w:rPr>
        <w:rFonts w:ascii="Arial" w:eastAsia="Arial" w:hAnsi="Arial" w:cs="Arial"/>
        <w:b w:val="0"/>
        <w:i w:val="0"/>
        <w:smallCaps w:val="0"/>
        <w:strike w:val="0"/>
        <w:color w:val="000000"/>
        <w:sz w:val="20"/>
        <w:szCs w:val="20"/>
        <w:u w:val="none"/>
        <w:vertAlign w:val="baseline"/>
      </w:rPr>
    </w:lvl>
    <w:lvl w:ilvl="1">
      <w:start w:val="1"/>
      <w:numFmt w:val="lowerLetter"/>
      <w:lvlText w:val="%2."/>
      <w:lvlJc w:val="left"/>
      <w:pPr>
        <w:ind w:left="1530" w:firstLine="1530"/>
      </w:pPr>
      <w:rPr>
        <w:rFonts w:ascii="Arial" w:eastAsia="Arial" w:hAnsi="Arial" w:cs="Arial"/>
        <w:b w:val="0"/>
        <w:i w:val="0"/>
        <w:smallCaps w:val="0"/>
        <w:strike w:val="0"/>
        <w:color w:val="000000"/>
        <w:sz w:val="20"/>
        <w:szCs w:val="20"/>
        <w:u w:val="none"/>
        <w:vertAlign w:val="baseline"/>
      </w:rPr>
    </w:lvl>
    <w:lvl w:ilvl="2">
      <w:start w:val="1"/>
      <w:numFmt w:val="lowerRoman"/>
      <w:lvlText w:val="%3."/>
      <w:lvlJc w:val="left"/>
      <w:pPr>
        <w:ind w:left="2250" w:firstLine="225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2970" w:firstLine="297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3690" w:firstLine="3690"/>
      </w:pPr>
      <w:rPr>
        <w:rFonts w:ascii="Arial" w:eastAsia="Arial" w:hAnsi="Arial" w:cs="Arial"/>
        <w:b w:val="0"/>
        <w:i w:val="0"/>
        <w:smallCaps w:val="0"/>
        <w:strike w:val="0"/>
        <w:color w:val="000000"/>
        <w:sz w:val="20"/>
        <w:szCs w:val="20"/>
        <w:u w:val="none"/>
        <w:vertAlign w:val="baseline"/>
      </w:rPr>
    </w:lvl>
    <w:lvl w:ilvl="5">
      <w:start w:val="1"/>
      <w:numFmt w:val="lowerRoman"/>
      <w:lvlText w:val="%6."/>
      <w:lvlJc w:val="left"/>
      <w:pPr>
        <w:ind w:left="4410" w:firstLine="441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5130" w:firstLine="513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5850" w:firstLine="5850"/>
      </w:pPr>
      <w:rPr>
        <w:rFonts w:ascii="Arial" w:eastAsia="Arial" w:hAnsi="Arial" w:cs="Arial"/>
        <w:b w:val="0"/>
        <w:i w:val="0"/>
        <w:smallCaps w:val="0"/>
        <w:strike w:val="0"/>
        <w:color w:val="000000"/>
        <w:sz w:val="20"/>
        <w:szCs w:val="20"/>
        <w:u w:val="none"/>
        <w:vertAlign w:val="baseline"/>
      </w:rPr>
    </w:lvl>
    <w:lvl w:ilvl="8">
      <w:start w:val="1"/>
      <w:numFmt w:val="lowerRoman"/>
      <w:lvlText w:val="%9."/>
      <w:lvlJc w:val="left"/>
      <w:pPr>
        <w:ind w:left="6570" w:firstLine="6570"/>
      </w:pPr>
      <w:rPr>
        <w:rFonts w:ascii="Arial" w:eastAsia="Arial" w:hAnsi="Arial" w:cs="Arial"/>
        <w:b w:val="0"/>
        <w:i w:val="0"/>
        <w:smallCaps w:val="0"/>
        <w:strike w:val="0"/>
        <w:color w:val="000000"/>
        <w:sz w:val="20"/>
        <w:szCs w:val="20"/>
        <w:u w:val="none"/>
        <w:vertAlign w:val="baseline"/>
      </w:rPr>
    </w:lvl>
  </w:abstractNum>
  <w:abstractNum w:abstractNumId="3" w15:restartNumberingAfterBreak="0">
    <w:nsid w:val="00B42923"/>
    <w:multiLevelType w:val="multilevel"/>
    <w:tmpl w:val="2C04023E"/>
    <w:lvl w:ilvl="0">
      <w:start w:val="1"/>
      <w:numFmt w:val="decimal"/>
      <w:lvlText w:val="%1."/>
      <w:lvlJc w:val="left"/>
      <w:pPr>
        <w:ind w:left="810" w:firstLine="810"/>
      </w:pPr>
      <w:rPr>
        <w:rFonts w:ascii="Arial" w:eastAsia="Arial" w:hAnsi="Arial" w:cs="Arial"/>
        <w:b w:val="0"/>
        <w:i w:val="0"/>
        <w:smallCaps w:val="0"/>
        <w:strike w:val="0"/>
        <w:color w:val="000000"/>
        <w:sz w:val="20"/>
        <w:szCs w:val="20"/>
        <w:u w:val="none"/>
        <w:vertAlign w:val="baseline"/>
      </w:rPr>
    </w:lvl>
    <w:lvl w:ilvl="1">
      <w:start w:val="1"/>
      <w:numFmt w:val="lowerLetter"/>
      <w:lvlText w:val="%2."/>
      <w:lvlJc w:val="left"/>
      <w:pPr>
        <w:ind w:left="1530" w:firstLine="1530"/>
      </w:pPr>
      <w:rPr>
        <w:rFonts w:ascii="Arial" w:eastAsia="Arial" w:hAnsi="Arial" w:cs="Arial"/>
        <w:b w:val="0"/>
        <w:i w:val="0"/>
        <w:smallCaps w:val="0"/>
        <w:strike w:val="0"/>
        <w:color w:val="000000"/>
        <w:sz w:val="20"/>
        <w:szCs w:val="20"/>
        <w:u w:val="none"/>
        <w:vertAlign w:val="baseline"/>
      </w:rPr>
    </w:lvl>
    <w:lvl w:ilvl="2">
      <w:start w:val="1"/>
      <w:numFmt w:val="lowerRoman"/>
      <w:lvlText w:val="%3."/>
      <w:lvlJc w:val="left"/>
      <w:pPr>
        <w:ind w:left="2250" w:firstLine="225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2970" w:firstLine="297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3690" w:firstLine="3690"/>
      </w:pPr>
      <w:rPr>
        <w:rFonts w:ascii="Arial" w:eastAsia="Arial" w:hAnsi="Arial" w:cs="Arial"/>
        <w:b w:val="0"/>
        <w:i w:val="0"/>
        <w:smallCaps w:val="0"/>
        <w:strike w:val="0"/>
        <w:color w:val="000000"/>
        <w:sz w:val="20"/>
        <w:szCs w:val="20"/>
        <w:u w:val="none"/>
        <w:vertAlign w:val="baseline"/>
      </w:rPr>
    </w:lvl>
    <w:lvl w:ilvl="5">
      <w:start w:val="1"/>
      <w:numFmt w:val="lowerRoman"/>
      <w:lvlText w:val="%6."/>
      <w:lvlJc w:val="left"/>
      <w:pPr>
        <w:ind w:left="4410" w:firstLine="441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5130" w:firstLine="513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5850" w:firstLine="5850"/>
      </w:pPr>
      <w:rPr>
        <w:rFonts w:ascii="Arial" w:eastAsia="Arial" w:hAnsi="Arial" w:cs="Arial"/>
        <w:b w:val="0"/>
        <w:i w:val="0"/>
        <w:smallCaps w:val="0"/>
        <w:strike w:val="0"/>
        <w:color w:val="000000"/>
        <w:sz w:val="20"/>
        <w:szCs w:val="20"/>
        <w:u w:val="none"/>
        <w:vertAlign w:val="baseline"/>
      </w:rPr>
    </w:lvl>
    <w:lvl w:ilvl="8">
      <w:start w:val="1"/>
      <w:numFmt w:val="lowerRoman"/>
      <w:lvlText w:val="%9."/>
      <w:lvlJc w:val="left"/>
      <w:pPr>
        <w:ind w:left="6570" w:firstLine="6570"/>
      </w:pPr>
      <w:rPr>
        <w:rFonts w:ascii="Arial" w:eastAsia="Arial" w:hAnsi="Arial" w:cs="Arial"/>
        <w:b w:val="0"/>
        <w:i w:val="0"/>
        <w:smallCaps w:val="0"/>
        <w:strike w:val="0"/>
        <w:color w:val="000000"/>
        <w:sz w:val="20"/>
        <w:szCs w:val="20"/>
        <w:u w:val="none"/>
        <w:vertAlign w:val="baseline"/>
      </w:rPr>
    </w:lvl>
  </w:abstractNum>
  <w:abstractNum w:abstractNumId="4" w15:restartNumberingAfterBreak="0">
    <w:nsid w:val="05F10DD1"/>
    <w:multiLevelType w:val="multilevel"/>
    <w:tmpl w:val="636A3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5322FC"/>
    <w:multiLevelType w:val="multilevel"/>
    <w:tmpl w:val="AF2A7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237323"/>
    <w:multiLevelType w:val="hybridMultilevel"/>
    <w:tmpl w:val="1C82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7086D"/>
    <w:multiLevelType w:val="hybridMultilevel"/>
    <w:tmpl w:val="FF52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F3F4A"/>
    <w:multiLevelType w:val="hybridMultilevel"/>
    <w:tmpl w:val="6CD4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F370D"/>
    <w:multiLevelType w:val="hybridMultilevel"/>
    <w:tmpl w:val="3A9CF07C"/>
    <w:lvl w:ilvl="0" w:tplc="4CEECB5C">
      <w:start w:val="1"/>
      <w:numFmt w:val="decimal"/>
      <w:lvlText w:val="%1."/>
      <w:lvlJc w:val="left"/>
      <w:pPr>
        <w:ind w:left="720" w:hanging="360"/>
      </w:pPr>
      <w:rPr>
        <w:rFonts w:ascii="Arial" w:eastAsia="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044E99"/>
    <w:multiLevelType w:val="multilevel"/>
    <w:tmpl w:val="FBE2CCD4"/>
    <w:lvl w:ilvl="0">
      <w:start w:val="1"/>
      <w:numFmt w:val="bullet"/>
      <w:lvlText w:val="●"/>
      <w:lvlJc w:val="left"/>
      <w:pPr>
        <w:ind w:left="720" w:firstLine="72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i w:val="0"/>
        <w:smallCaps w:val="0"/>
        <w:strike w:val="0"/>
        <w:color w:val="000000"/>
        <w:sz w:val="20"/>
        <w:szCs w:val="20"/>
        <w:u w:val="none"/>
        <w:vertAlign w:val="baseline"/>
      </w:rPr>
    </w:lvl>
  </w:abstractNum>
  <w:abstractNum w:abstractNumId="11" w15:restartNumberingAfterBreak="0">
    <w:nsid w:val="72230559"/>
    <w:multiLevelType w:val="multilevel"/>
    <w:tmpl w:val="B9D4B14E"/>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num w:numId="1" w16cid:durableId="1088574279">
    <w:abstractNumId w:val="2"/>
  </w:num>
  <w:num w:numId="2" w16cid:durableId="1691947604">
    <w:abstractNumId w:val="5"/>
  </w:num>
  <w:num w:numId="3" w16cid:durableId="975255159">
    <w:abstractNumId w:val="11"/>
  </w:num>
  <w:num w:numId="4" w16cid:durableId="2003853698">
    <w:abstractNumId w:val="10"/>
  </w:num>
  <w:num w:numId="5" w16cid:durableId="1821844539">
    <w:abstractNumId w:val="4"/>
  </w:num>
  <w:num w:numId="6" w16cid:durableId="748575968">
    <w:abstractNumId w:val="8"/>
  </w:num>
  <w:num w:numId="7" w16cid:durableId="1154956771">
    <w:abstractNumId w:val="3"/>
  </w:num>
  <w:num w:numId="8" w16cid:durableId="111018981">
    <w:abstractNumId w:val="9"/>
  </w:num>
  <w:num w:numId="9" w16cid:durableId="335422650">
    <w:abstractNumId w:val="1"/>
  </w:num>
  <w:num w:numId="10" w16cid:durableId="721175046">
    <w:abstractNumId w:val="7"/>
  </w:num>
  <w:num w:numId="11" w16cid:durableId="278338777">
    <w:abstractNumId w:val="0"/>
  </w:num>
  <w:num w:numId="12" w16cid:durableId="1078670827">
    <w:abstractNumId w:val="6"/>
  </w:num>
  <w:num w:numId="13" w16cid:durableId="7219511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D2"/>
    <w:rsid w:val="00005888"/>
    <w:rsid w:val="000147A4"/>
    <w:rsid w:val="00014A61"/>
    <w:rsid w:val="000170B0"/>
    <w:rsid w:val="00022712"/>
    <w:rsid w:val="00033610"/>
    <w:rsid w:val="00047E0A"/>
    <w:rsid w:val="000573F8"/>
    <w:rsid w:val="00061C7B"/>
    <w:rsid w:val="000916CF"/>
    <w:rsid w:val="00092BD3"/>
    <w:rsid w:val="00095257"/>
    <w:rsid w:val="000D26FD"/>
    <w:rsid w:val="00134E52"/>
    <w:rsid w:val="0017568A"/>
    <w:rsid w:val="00181CDC"/>
    <w:rsid w:val="00186868"/>
    <w:rsid w:val="001A2F66"/>
    <w:rsid w:val="001A42DC"/>
    <w:rsid w:val="001C0872"/>
    <w:rsid w:val="001E36F8"/>
    <w:rsid w:val="001E3FD0"/>
    <w:rsid w:val="001E7107"/>
    <w:rsid w:val="00210966"/>
    <w:rsid w:val="0021496E"/>
    <w:rsid w:val="00252A61"/>
    <w:rsid w:val="002531EC"/>
    <w:rsid w:val="00264466"/>
    <w:rsid w:val="002878AB"/>
    <w:rsid w:val="00293C8D"/>
    <w:rsid w:val="00294B8A"/>
    <w:rsid w:val="002A7752"/>
    <w:rsid w:val="002B30AC"/>
    <w:rsid w:val="002B7643"/>
    <w:rsid w:val="002D0EE1"/>
    <w:rsid w:val="002E424D"/>
    <w:rsid w:val="002E568A"/>
    <w:rsid w:val="00300452"/>
    <w:rsid w:val="003056E2"/>
    <w:rsid w:val="00316010"/>
    <w:rsid w:val="00321F20"/>
    <w:rsid w:val="00351C53"/>
    <w:rsid w:val="00353C44"/>
    <w:rsid w:val="003547F5"/>
    <w:rsid w:val="00360AC6"/>
    <w:rsid w:val="00366466"/>
    <w:rsid w:val="00380B97"/>
    <w:rsid w:val="003815B4"/>
    <w:rsid w:val="00393C24"/>
    <w:rsid w:val="003A263F"/>
    <w:rsid w:val="003B3244"/>
    <w:rsid w:val="003C3382"/>
    <w:rsid w:val="003C4C9C"/>
    <w:rsid w:val="003C78DD"/>
    <w:rsid w:val="0048214E"/>
    <w:rsid w:val="00493D5F"/>
    <w:rsid w:val="004A6EA7"/>
    <w:rsid w:val="004D2EB0"/>
    <w:rsid w:val="005202DD"/>
    <w:rsid w:val="00524F0F"/>
    <w:rsid w:val="005450DC"/>
    <w:rsid w:val="00555D65"/>
    <w:rsid w:val="00570874"/>
    <w:rsid w:val="00581636"/>
    <w:rsid w:val="00590E81"/>
    <w:rsid w:val="00593183"/>
    <w:rsid w:val="005B0F7E"/>
    <w:rsid w:val="005C4135"/>
    <w:rsid w:val="005D04F1"/>
    <w:rsid w:val="005D69F4"/>
    <w:rsid w:val="005E0EF8"/>
    <w:rsid w:val="005E1FC5"/>
    <w:rsid w:val="005F378D"/>
    <w:rsid w:val="00633765"/>
    <w:rsid w:val="00633C5B"/>
    <w:rsid w:val="00642863"/>
    <w:rsid w:val="00691DED"/>
    <w:rsid w:val="006D56CC"/>
    <w:rsid w:val="00712121"/>
    <w:rsid w:val="00741972"/>
    <w:rsid w:val="007545FF"/>
    <w:rsid w:val="00776154"/>
    <w:rsid w:val="0078552D"/>
    <w:rsid w:val="0079448F"/>
    <w:rsid w:val="007A383A"/>
    <w:rsid w:val="007A4184"/>
    <w:rsid w:val="007A5584"/>
    <w:rsid w:val="007B3EEB"/>
    <w:rsid w:val="007C29AC"/>
    <w:rsid w:val="007C3FE3"/>
    <w:rsid w:val="007D1D02"/>
    <w:rsid w:val="007E7801"/>
    <w:rsid w:val="007F4690"/>
    <w:rsid w:val="007F763E"/>
    <w:rsid w:val="00804B51"/>
    <w:rsid w:val="00817746"/>
    <w:rsid w:val="0083188F"/>
    <w:rsid w:val="008424B5"/>
    <w:rsid w:val="00847F08"/>
    <w:rsid w:val="00852D10"/>
    <w:rsid w:val="00861C0B"/>
    <w:rsid w:val="0086618A"/>
    <w:rsid w:val="00866298"/>
    <w:rsid w:val="008746A0"/>
    <w:rsid w:val="008A0703"/>
    <w:rsid w:val="008D5E4A"/>
    <w:rsid w:val="008D7908"/>
    <w:rsid w:val="009101B2"/>
    <w:rsid w:val="00923270"/>
    <w:rsid w:val="009243C9"/>
    <w:rsid w:val="0094055D"/>
    <w:rsid w:val="00994CF3"/>
    <w:rsid w:val="009C3C44"/>
    <w:rsid w:val="009C683D"/>
    <w:rsid w:val="00A05EC9"/>
    <w:rsid w:val="00A555A8"/>
    <w:rsid w:val="00AA6C9E"/>
    <w:rsid w:val="00AB4399"/>
    <w:rsid w:val="00AD46A2"/>
    <w:rsid w:val="00B009AF"/>
    <w:rsid w:val="00B03032"/>
    <w:rsid w:val="00B04EA9"/>
    <w:rsid w:val="00B147D3"/>
    <w:rsid w:val="00B2095F"/>
    <w:rsid w:val="00B36025"/>
    <w:rsid w:val="00B431BD"/>
    <w:rsid w:val="00B67239"/>
    <w:rsid w:val="00B71533"/>
    <w:rsid w:val="00B74326"/>
    <w:rsid w:val="00BC1228"/>
    <w:rsid w:val="00BC43B3"/>
    <w:rsid w:val="00BD489F"/>
    <w:rsid w:val="00BE3734"/>
    <w:rsid w:val="00BE7494"/>
    <w:rsid w:val="00BF5996"/>
    <w:rsid w:val="00C10067"/>
    <w:rsid w:val="00C24095"/>
    <w:rsid w:val="00C26870"/>
    <w:rsid w:val="00C2700B"/>
    <w:rsid w:val="00C319D9"/>
    <w:rsid w:val="00C44201"/>
    <w:rsid w:val="00C5190D"/>
    <w:rsid w:val="00C630A2"/>
    <w:rsid w:val="00C800C9"/>
    <w:rsid w:val="00CC54F1"/>
    <w:rsid w:val="00CE08D2"/>
    <w:rsid w:val="00CE7FC5"/>
    <w:rsid w:val="00D4520D"/>
    <w:rsid w:val="00D731A2"/>
    <w:rsid w:val="00DD44FA"/>
    <w:rsid w:val="00DF2F19"/>
    <w:rsid w:val="00DF389E"/>
    <w:rsid w:val="00E12577"/>
    <w:rsid w:val="00E13E5B"/>
    <w:rsid w:val="00E263DF"/>
    <w:rsid w:val="00E75866"/>
    <w:rsid w:val="00EB59E6"/>
    <w:rsid w:val="00EC7185"/>
    <w:rsid w:val="00EF0081"/>
    <w:rsid w:val="00F003F6"/>
    <w:rsid w:val="00F41877"/>
    <w:rsid w:val="00F457CA"/>
    <w:rsid w:val="00FC718B"/>
    <w:rsid w:val="00FC7D4A"/>
    <w:rsid w:val="00FF2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5DAA"/>
  <w15:docId w15:val="{99AD1D3A-B824-49FD-BF34-1255A59D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40" w:after="60"/>
      <w:outlineLvl w:val="0"/>
    </w:pPr>
    <w:rPr>
      <w:rFonts w:ascii="Arial" w:eastAsia="Arial" w:hAnsi="Arial" w:cs="Arial"/>
      <w:b/>
      <w:color w:val="000000"/>
      <w:sz w:val="32"/>
      <w:szCs w:val="32"/>
    </w:rPr>
  </w:style>
  <w:style w:type="paragraph" w:styleId="Heading2">
    <w:name w:val="heading 2"/>
    <w:basedOn w:val="Normal"/>
    <w:next w:val="Normal"/>
    <w:uiPriority w:val="9"/>
    <w:semiHidden/>
    <w:unhideWhenUsed/>
    <w:qFormat/>
    <w:pPr>
      <w:spacing w:before="240" w:after="60"/>
      <w:outlineLvl w:val="1"/>
    </w:pPr>
    <w:rPr>
      <w:rFonts w:ascii="Arial" w:eastAsia="Arial" w:hAnsi="Arial" w:cs="Arial"/>
      <w:b/>
      <w:i/>
      <w:color w:val="000000"/>
      <w:sz w:val="28"/>
      <w:szCs w:val="28"/>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color w:val="000000"/>
      <w:sz w:val="26"/>
      <w:szCs w:val="26"/>
    </w:rPr>
  </w:style>
  <w:style w:type="paragraph" w:styleId="Heading4">
    <w:name w:val="heading 4"/>
    <w:basedOn w:val="Normal"/>
    <w:next w:val="Normal"/>
    <w:uiPriority w:val="9"/>
    <w:semiHidden/>
    <w:unhideWhenUsed/>
    <w:qFormat/>
    <w:pPr>
      <w:spacing w:before="240" w:after="60"/>
      <w:outlineLvl w:val="3"/>
    </w:pPr>
    <w:rPr>
      <w:b/>
      <w:color w:val="000000"/>
      <w:sz w:val="28"/>
      <w:szCs w:val="28"/>
    </w:rPr>
  </w:style>
  <w:style w:type="paragraph" w:styleId="Heading5">
    <w:name w:val="heading 5"/>
    <w:basedOn w:val="Normal"/>
    <w:next w:val="Normal"/>
    <w:uiPriority w:val="9"/>
    <w:semiHidden/>
    <w:unhideWhenUsed/>
    <w:qFormat/>
    <w:pPr>
      <w:spacing w:before="240" w:after="60"/>
      <w:outlineLvl w:val="4"/>
    </w:pPr>
    <w:rPr>
      <w:b/>
      <w:i/>
      <w:color w:val="000000"/>
      <w:sz w:val="26"/>
      <w:szCs w:val="26"/>
    </w:rPr>
  </w:style>
  <w:style w:type="paragraph" w:styleId="Heading6">
    <w:name w:val="heading 6"/>
    <w:basedOn w:val="Normal"/>
    <w:next w:val="Normal"/>
    <w:uiPriority w:val="9"/>
    <w:semiHidden/>
    <w:unhideWhenUsed/>
    <w:qFormat/>
    <w:pPr>
      <w:spacing w:before="240" w:after="60"/>
      <w:outlineLvl w:val="5"/>
    </w:pPr>
    <w:rPr>
      <w:b/>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color w:val="000000"/>
      <w:sz w:val="32"/>
      <w:szCs w:val="32"/>
    </w:rPr>
  </w:style>
  <w:style w:type="paragraph" w:styleId="Subtitle">
    <w:name w:val="Subtitle"/>
    <w:basedOn w:val="Normal"/>
    <w:next w:val="Normal"/>
    <w:uiPriority w:val="11"/>
    <w:qFormat/>
    <w:pPr>
      <w:spacing w:after="60"/>
      <w:jc w:val="center"/>
    </w:pPr>
    <w:rPr>
      <w:rFonts w:ascii="Arial" w:eastAsia="Arial" w:hAnsi="Arial" w:cs="Arial"/>
      <w:color w:val="000000"/>
    </w:r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F763E"/>
    <w:pPr>
      <w:ind w:left="720"/>
      <w:contextualSpacing/>
    </w:pPr>
  </w:style>
  <w:style w:type="character" w:styleId="Hyperlink">
    <w:name w:val="Hyperlink"/>
    <w:uiPriority w:val="99"/>
    <w:unhideWhenUsed/>
    <w:rsid w:val="007F4690"/>
    <w:rPr>
      <w:color w:val="0563C1"/>
      <w:u w:val="single"/>
    </w:rPr>
  </w:style>
  <w:style w:type="paragraph" w:styleId="BodyText">
    <w:name w:val="Body Text"/>
    <w:basedOn w:val="Normal"/>
    <w:link w:val="BodyTextChar"/>
    <w:uiPriority w:val="1"/>
    <w:qFormat/>
    <w:rsid w:val="00353C44"/>
    <w:pPr>
      <w:autoSpaceDE w:val="0"/>
      <w:autoSpaceDN w:val="0"/>
    </w:pPr>
    <w:rPr>
      <w:lang w:val="en-US" w:bidi="en-US"/>
    </w:rPr>
  </w:style>
  <w:style w:type="character" w:customStyle="1" w:styleId="BodyTextChar">
    <w:name w:val="Body Text Char"/>
    <w:basedOn w:val="DefaultParagraphFont"/>
    <w:link w:val="BodyText"/>
    <w:uiPriority w:val="1"/>
    <w:rsid w:val="00353C44"/>
    <w:rPr>
      <w:lang w:val="en-US" w:bidi="en-US"/>
    </w:rPr>
  </w:style>
  <w:style w:type="character" w:customStyle="1" w:styleId="ndb0db">
    <w:name w:val="ndb0db"/>
    <w:basedOn w:val="DefaultParagraphFont"/>
    <w:rsid w:val="00555D65"/>
  </w:style>
  <w:style w:type="character" w:customStyle="1" w:styleId="sp4tmc">
    <w:name w:val="sp4tmc"/>
    <w:basedOn w:val="DefaultParagraphFont"/>
    <w:rsid w:val="00555D65"/>
  </w:style>
  <w:style w:type="paragraph" w:styleId="NormalWeb">
    <w:name w:val="Normal (Web)"/>
    <w:basedOn w:val="Normal"/>
    <w:uiPriority w:val="99"/>
    <w:semiHidden/>
    <w:unhideWhenUsed/>
    <w:rsid w:val="005B0F7E"/>
    <w:pPr>
      <w:widowControl/>
      <w:spacing w:before="100" w:beforeAutospacing="1" w:after="100" w:afterAutospacing="1"/>
    </w:pPr>
    <w:rPr>
      <w:lang w:val="en-US"/>
    </w:rPr>
  </w:style>
  <w:style w:type="character" w:styleId="UnresolvedMention">
    <w:name w:val="Unresolved Mention"/>
    <w:basedOn w:val="DefaultParagraphFont"/>
    <w:uiPriority w:val="99"/>
    <w:semiHidden/>
    <w:unhideWhenUsed/>
    <w:rsid w:val="005B0F7E"/>
    <w:rPr>
      <w:color w:val="605E5C"/>
      <w:shd w:val="clear" w:color="auto" w:fill="E1DFDD"/>
    </w:rPr>
  </w:style>
  <w:style w:type="paragraph" w:styleId="Header">
    <w:name w:val="header"/>
    <w:basedOn w:val="Normal"/>
    <w:link w:val="HeaderChar"/>
    <w:uiPriority w:val="99"/>
    <w:unhideWhenUsed/>
    <w:rsid w:val="00633765"/>
    <w:pPr>
      <w:tabs>
        <w:tab w:val="center" w:pos="4680"/>
        <w:tab w:val="right" w:pos="9360"/>
      </w:tabs>
    </w:pPr>
  </w:style>
  <w:style w:type="character" w:customStyle="1" w:styleId="HeaderChar">
    <w:name w:val="Header Char"/>
    <w:basedOn w:val="DefaultParagraphFont"/>
    <w:link w:val="Header"/>
    <w:uiPriority w:val="99"/>
    <w:rsid w:val="00633765"/>
  </w:style>
  <w:style w:type="paragraph" w:styleId="Footer">
    <w:name w:val="footer"/>
    <w:basedOn w:val="Normal"/>
    <w:link w:val="FooterChar"/>
    <w:uiPriority w:val="99"/>
    <w:unhideWhenUsed/>
    <w:rsid w:val="00633765"/>
    <w:pPr>
      <w:tabs>
        <w:tab w:val="center" w:pos="4680"/>
        <w:tab w:val="right" w:pos="9360"/>
      </w:tabs>
    </w:pPr>
  </w:style>
  <w:style w:type="character" w:customStyle="1" w:styleId="FooterChar">
    <w:name w:val="Footer Char"/>
    <w:basedOn w:val="DefaultParagraphFont"/>
    <w:link w:val="Footer"/>
    <w:uiPriority w:val="99"/>
    <w:rsid w:val="00633765"/>
  </w:style>
  <w:style w:type="character" w:customStyle="1" w:styleId="Heading1Char">
    <w:name w:val="Heading 1 Char"/>
    <w:basedOn w:val="DefaultParagraphFont"/>
    <w:link w:val="Heading1"/>
    <w:uiPriority w:val="9"/>
    <w:rsid w:val="007545FF"/>
    <w:rPr>
      <w:rFonts w:ascii="Arial" w:eastAsia="Arial" w:hAnsi="Arial" w:cs="Arial"/>
      <w:b/>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330734">
      <w:bodyDiv w:val="1"/>
      <w:marLeft w:val="0"/>
      <w:marRight w:val="0"/>
      <w:marTop w:val="0"/>
      <w:marBottom w:val="0"/>
      <w:divBdr>
        <w:top w:val="none" w:sz="0" w:space="0" w:color="auto"/>
        <w:left w:val="none" w:sz="0" w:space="0" w:color="auto"/>
        <w:bottom w:val="none" w:sz="0" w:space="0" w:color="auto"/>
        <w:right w:val="none" w:sz="0" w:space="0" w:color="auto"/>
      </w:divBdr>
    </w:div>
    <w:div w:id="1306739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ialentry@nacsw.ne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sa@nose-it-all.com" TargetMode="External"/><Relationship Id="rId12" Type="http://schemas.openxmlformats.org/officeDocument/2006/relationships/hyperlink" Target="http://www.nose-it-al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csw.n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cs.google.com/document/d/1YFbPJb59MQ9UKkCd9UrMx9-njBqov5hjuum2rWx7QhE/edit?usp=share_linkMICXeMDJV2iFxAFOuPAMXEBoRmaik0qzSE4tiZuS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sa@nose-it-al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8</Pages>
  <Words>3562</Words>
  <Characters>17067</Characters>
  <Application>Microsoft Office Word</Application>
  <DocSecurity>0</DocSecurity>
  <Lines>379</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&amp; Annette Kohan</dc:creator>
  <cp:keywords/>
  <dc:description/>
  <cp:lastModifiedBy>Ray Kohan</cp:lastModifiedBy>
  <cp:revision>8</cp:revision>
  <cp:lastPrinted>2026-07-23T10:23:00Z</cp:lastPrinted>
  <dcterms:created xsi:type="dcterms:W3CDTF">2026-07-23T10:43:00Z</dcterms:created>
  <dcterms:modified xsi:type="dcterms:W3CDTF">2026-07-24T13:41:00Z</dcterms:modified>
</cp:coreProperties>
</file>